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A2445" w14:textId="77777777" w:rsidR="0086313C" w:rsidRPr="001D7CDB" w:rsidRDefault="001D7CDB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</w:t>
      </w:r>
    </w:p>
    <w:p w14:paraId="09BE37DF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172207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53F60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1350D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11860C" w14:textId="054B665C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C53E20" wp14:editId="78ED0BE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55065C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85E7BF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BC643F6" w14:textId="77777777" w:rsidR="00CA614C" w:rsidRPr="00CA614C" w:rsidRDefault="00CA614C" w:rsidP="00CA614C">
      <w:pPr>
        <w:spacing w:before="240"/>
        <w:ind w:left="-567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  <w:r w:rsidR="00FA0B8E">
        <w:rPr>
          <w:rFonts w:ascii="Sylfaen" w:hAnsi="Sylfaen" w:cs="Sylfaen"/>
          <w:b/>
          <w:noProof/>
        </w:rPr>
        <w:t xml:space="preserve">  </w:t>
      </w:r>
      <w:r w:rsidRPr="00CA614C">
        <w:rPr>
          <w:rFonts w:ascii="Sylfaen" w:hAnsi="Sylfaen" w:cs="Sylfaen"/>
          <w:b/>
          <w:noProof/>
        </w:rPr>
        <w:t>ფაკულტეტი:</w:t>
      </w:r>
      <w:r w:rsidRPr="00CA614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02A2C08" w14:textId="77777777" w:rsidR="00FA0B8E" w:rsidRDefault="00CA614C" w:rsidP="00FA0B8E">
      <w:pPr>
        <w:spacing w:before="240"/>
        <w:ind w:left="-360"/>
        <w:rPr>
          <w:rFonts w:ascii="Sylfaen" w:hAnsi="Sylfaen" w:cs="Sylfaen"/>
          <w:b/>
          <w:noProof/>
        </w:rPr>
      </w:pPr>
      <w:r w:rsidRPr="00CA614C">
        <w:rPr>
          <w:rFonts w:ascii="Sylfaen" w:hAnsi="Sylfaen" w:cs="Sylfaen"/>
          <w:b/>
          <w:noProof/>
        </w:rPr>
        <w:t xml:space="preserve">  </w:t>
      </w:r>
    </w:p>
    <w:p w14:paraId="6CE7E587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175D55D9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72B3139C" w14:textId="77777777" w:rsidR="00C61DC4" w:rsidRDefault="00C61DC4" w:rsidP="00FA0B8E">
      <w:pPr>
        <w:spacing w:before="240"/>
        <w:ind w:left="-360"/>
        <w:rPr>
          <w:rFonts w:ascii="Sylfaen" w:hAnsi="Sylfaen" w:cs="Sylfaen"/>
          <w:b/>
          <w:noProof/>
        </w:rPr>
      </w:pPr>
    </w:p>
    <w:p w14:paraId="5B044733" w14:textId="77777777" w:rsidR="00FA0B8E" w:rsidRDefault="00FA0B8E" w:rsidP="00FA0B8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2C4F5C" w14:textId="77777777" w:rsidR="0086313C" w:rsidRPr="00815527" w:rsidRDefault="0086313C" w:rsidP="00FA0B8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4ED627A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1E7A4EE" w14:textId="77777777" w:rsidR="00CA614C" w:rsidRPr="00826F73" w:rsidRDefault="00CA614C" w:rsidP="00CA614C">
      <w:pPr>
        <w:ind w:left="-426"/>
        <w:rPr>
          <w:rFonts w:ascii="Sylfaen" w:hAnsi="Sylfaen"/>
          <w:b/>
        </w:rPr>
      </w:pPr>
      <w:r w:rsidRPr="00CA614C">
        <w:rPr>
          <w:rFonts w:ascii="Sylfaen" w:hAnsi="Sylfaen" w:cs="Sylfaen"/>
          <w:b/>
          <w:noProof/>
          <w:lang w:val="ka-GE"/>
        </w:rPr>
        <w:t>ს</w:t>
      </w:r>
      <w:r w:rsidRPr="00CA614C">
        <w:rPr>
          <w:rFonts w:ascii="Sylfaen" w:hAnsi="Sylfaen" w:cs="Sylfaen"/>
          <w:b/>
          <w:noProof/>
        </w:rPr>
        <w:t xml:space="preserve">ასწავლო კურსი:  </w:t>
      </w:r>
      <w:r w:rsidR="008C1DAC">
        <w:rPr>
          <w:rFonts w:ascii="Sylfaen" w:hAnsi="Sylfaen" w:cs="Sylfaen"/>
          <w:b/>
          <w:noProof/>
          <w:lang w:val="ka-GE"/>
        </w:rPr>
        <w:t>თერაპიული სტომატოლოგია 2 (</w:t>
      </w:r>
      <w:r w:rsidR="008C1DAC" w:rsidRPr="00BA41E9">
        <w:rPr>
          <w:rFonts w:ascii="Sylfaen" w:hAnsi="Sylfaen"/>
          <w:b/>
        </w:rPr>
        <w:t>კლინიკური პაროდონტოლოგია</w:t>
      </w:r>
      <w:r w:rsidR="008C1DAC">
        <w:rPr>
          <w:rFonts w:ascii="Sylfaen" w:hAnsi="Sylfaen"/>
          <w:b/>
          <w:lang w:val="ka-GE"/>
        </w:rPr>
        <w:t>)</w:t>
      </w:r>
    </w:p>
    <w:p w14:paraId="5EAF2AA8" w14:textId="77777777" w:rsidR="00FA0B8E" w:rsidRDefault="00FA0B8E" w:rsidP="00CA614C">
      <w:pPr>
        <w:ind w:left="-426"/>
        <w:rPr>
          <w:rFonts w:ascii="Sylfaen" w:hAnsi="Sylfaen" w:cs="Sylfaen"/>
          <w:b/>
          <w:noProof/>
        </w:rPr>
      </w:pPr>
    </w:p>
    <w:p w14:paraId="763A9C8A" w14:textId="77777777" w:rsidR="006A6DBE" w:rsidRPr="00625FEA" w:rsidRDefault="006A6DBE" w:rsidP="006A6DBE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625FE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625FE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625FEA">
        <w:rPr>
          <w:rFonts w:ascii="Sylfaen" w:eastAsia="Calibri" w:hAnsi="Sylfaen" w:cs="Times New Roman"/>
          <w:b/>
        </w:rPr>
        <w:t xml:space="preserve">PhD </w:t>
      </w:r>
      <w:r w:rsidRPr="00625FEA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1E15D18C" w14:textId="0EB611EF" w:rsidR="0086313C" w:rsidRPr="00CA614C" w:rsidRDefault="006A6DBE" w:rsidP="006A6DBE">
      <w:pPr>
        <w:tabs>
          <w:tab w:val="left" w:pos="1350"/>
        </w:tabs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625FEA">
        <w:rPr>
          <w:rFonts w:ascii="Sylfaen" w:eastAsia="Calibri" w:hAnsi="Sylfaen" w:cs="Times New Roman"/>
          <w:b/>
          <w:lang w:val="ka-GE"/>
        </w:rPr>
        <w:t xml:space="preserve">            </w:t>
      </w:r>
      <w:r>
        <w:rPr>
          <w:rFonts w:ascii="Sylfaen" w:eastAsia="Calibri" w:hAnsi="Sylfaen" w:cs="Times New Roman"/>
          <w:b/>
        </w:rPr>
        <w:t xml:space="preserve">         </w:t>
      </w:r>
      <w:r w:rsidRPr="00625FEA">
        <w:rPr>
          <w:rFonts w:ascii="Sylfaen" w:eastAsia="Calibri" w:hAnsi="Sylfaen" w:cs="Times New Roman"/>
          <w:b/>
          <w:lang w:val="ka-GE"/>
        </w:rPr>
        <w:t xml:space="preserve">             მოწვეული სპეციალისტი </w:t>
      </w:r>
      <w:r>
        <w:rPr>
          <w:rFonts w:ascii="Sylfaen" w:eastAsia="Calibri" w:hAnsi="Sylfaen" w:cs="Times New Roman"/>
          <w:b/>
          <w:lang w:val="ka-GE"/>
        </w:rPr>
        <w:t>მარიამ კალანდაძე</w:t>
      </w:r>
    </w:p>
    <w:p w14:paraId="46149EC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1C4978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83B447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4BEEBE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B6C4F2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524CC3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FBBB71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4919D0" w14:paraId="185D32BA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DD67" w14:textId="77777777" w:rsidR="0086313C" w:rsidRPr="004919D0" w:rsidRDefault="00A657B0" w:rsidP="00A23C23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ს</w:t>
            </w:r>
            <w:r w:rsidR="0086313C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ასწავლო კურსის </w:t>
            </w:r>
          </w:p>
          <w:p w14:paraId="54E7AAE8" w14:textId="77777777" w:rsidR="0086313C" w:rsidRPr="004919D0" w:rsidRDefault="0086313C" w:rsidP="00A23C23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519" w14:textId="77777777" w:rsidR="003A2D21" w:rsidRPr="004919D0" w:rsidRDefault="008C1DAC" w:rsidP="00B44AEB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>თერაპიული სტომატოლოგია 2 (</w:t>
            </w:r>
            <w:r w:rsidRPr="00BA41E9">
              <w:rPr>
                <w:rFonts w:ascii="Sylfaen" w:hAnsi="Sylfaen"/>
                <w:b/>
              </w:rPr>
              <w:t>კლინიკური პაროდონტოლოგია</w:t>
            </w:r>
            <w:r>
              <w:rPr>
                <w:rFonts w:ascii="Sylfaen" w:hAnsi="Sylfaen"/>
                <w:b/>
                <w:lang w:val="ka-GE"/>
              </w:rPr>
              <w:t>)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>(</w:t>
            </w:r>
            <w:r w:rsidR="00F6491E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B44AEB" w:rsidRPr="004919D0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44AEB" w:rsidRPr="004919D0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4919D0" w14:paraId="3D6ED053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B999" w14:textId="77777777"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CFB" w14:textId="77777777" w:rsidR="0086313C" w:rsidRPr="004919D0" w:rsidRDefault="003A2D21" w:rsidP="005A62DC">
            <w:pPr>
              <w:tabs>
                <w:tab w:val="left" w:pos="416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A93FEF" w14:paraId="524D7E45" w14:textId="77777777" w:rsidTr="00B62ED0">
        <w:trPr>
          <w:trHeight w:val="14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E381" w14:textId="77777777" w:rsidR="003A2D21" w:rsidRPr="004919D0" w:rsidRDefault="003A2D21" w:rsidP="00A23C23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919D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7136C685" w14:textId="77777777" w:rsidR="003A2D21" w:rsidRPr="004919D0" w:rsidRDefault="003A2D21" w:rsidP="00A23C23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B618" w14:textId="77777777" w:rsidR="006A6DBE" w:rsidRPr="00035F43" w:rsidRDefault="006A6DBE" w:rsidP="006A6DB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5688A05E" w14:textId="77777777" w:rsidR="006A6DBE" w:rsidRPr="00035F43" w:rsidRDefault="0054116A" w:rsidP="006A6DB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6A6DBE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527D147B" w14:textId="77777777" w:rsidR="006A6DBE" w:rsidRPr="00035F43" w:rsidRDefault="006A6DBE" w:rsidP="006A6DBE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 xml:space="preserve">მოწვეული სპეციალისტი </w:t>
            </w:r>
            <w:r>
              <w:rPr>
                <w:rFonts w:ascii="Sylfaen" w:eastAsia="Calibri" w:hAnsi="Sylfaen" w:cs="Times New Roman"/>
                <w:bCs/>
                <w:lang w:val="ka-GE"/>
              </w:rPr>
              <w:t>მარიამ კალანდაძე</w:t>
            </w:r>
          </w:p>
          <w:p w14:paraId="65A050ED" w14:textId="2387A6D3" w:rsidR="003A2D21" w:rsidRPr="006A6DBE" w:rsidRDefault="006A6DBE" w:rsidP="006A6DBE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6A6DBE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Marika.kalandadze@geomedi.edu.ge</w:t>
            </w:r>
          </w:p>
        </w:tc>
      </w:tr>
      <w:tr w:rsidR="00815527" w:rsidRPr="004919D0" w14:paraId="1B602D7F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AC" w14:textId="77777777" w:rsidR="0086313C" w:rsidRPr="004919D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3A7A" w14:textId="77777777" w:rsidR="0086313C" w:rsidRPr="004919D0" w:rsidRDefault="00B44AEB" w:rsidP="005A62DC">
            <w:pPr>
              <w:tabs>
                <w:tab w:val="left" w:pos="416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AcadNusx" w:hAnsi="AcadNusx"/>
                <w:sz w:val="24"/>
                <w:szCs w:val="24"/>
              </w:rPr>
              <w:t>VIII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 სემესტრი.</w:t>
            </w:r>
          </w:p>
        </w:tc>
      </w:tr>
      <w:tr w:rsidR="00815527" w:rsidRPr="004919D0" w14:paraId="726E1718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1D14" w14:textId="77777777" w:rsidR="003A2D21" w:rsidRPr="004919D0" w:rsidRDefault="003A2D21" w:rsidP="00B62ED0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F6E6E18" w14:textId="77777777" w:rsidR="003A2D21" w:rsidRPr="004919D0" w:rsidRDefault="003A2D21" w:rsidP="00B62ED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62CB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44AEB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5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B44AEB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12</w:t>
            </w:r>
            <w:r w:rsidR="004C134E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5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4714B194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A2630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6</w:t>
            </w:r>
            <w:r w:rsidR="00847D07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0</w:t>
            </w:r>
          </w:p>
          <w:p w14:paraId="7FED5E91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4C134E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6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051DEC8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5A2630" w:rsidRPr="00A23C23">
              <w:rPr>
                <w:rFonts w:ascii="Sylfaen" w:hAnsi="Sylfaen" w:cs="Sylfaen"/>
                <w:iCs/>
                <w:sz w:val="24"/>
                <w:szCs w:val="24"/>
              </w:rPr>
              <w:t>51</w:t>
            </w:r>
            <w:r w:rsidR="004C134E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FDC6D1B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4C134E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76528577" w14:textId="77777777" w:rsidR="00E911A7" w:rsidRPr="00A23C23" w:rsidRDefault="00E911A7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A2630" w:rsidRPr="00A23C23">
              <w:rPr>
                <w:rFonts w:ascii="Sylfaen" w:hAnsi="Sylfaen" w:cs="Sylfaen"/>
                <w:iCs/>
                <w:sz w:val="24"/>
                <w:szCs w:val="24"/>
              </w:rPr>
              <w:t>2</w:t>
            </w:r>
            <w:r w:rsidR="004C134E"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4E61904" w14:textId="46D8CCC2" w:rsidR="00A23C23" w:rsidRPr="00A23C23" w:rsidRDefault="00E911A7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A2630" w:rsidRPr="00A23C23">
              <w:rPr>
                <w:rFonts w:ascii="Sylfaen" w:hAnsi="Sylfaen" w:cs="Sylfaen"/>
                <w:iCs/>
                <w:sz w:val="24"/>
                <w:szCs w:val="24"/>
              </w:rPr>
              <w:t xml:space="preserve">65 </w:t>
            </w:r>
            <w:r w:rsidRPr="00A23C23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034B1CC" w14:textId="783F3DDB" w:rsidR="00A23C23" w:rsidRDefault="007D0662" w:rsidP="00B62ED0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D34E3E9" w14:textId="77777777" w:rsidR="00B62ED0" w:rsidRPr="00A23C23" w:rsidRDefault="00B62ED0" w:rsidP="00B62ED0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4C3D9AF2" w14:textId="77777777" w:rsidR="004C134E" w:rsidRPr="004919D0" w:rsidRDefault="004C134E" w:rsidP="005A62DC">
            <w:pPr>
              <w:tabs>
                <w:tab w:val="left" w:pos="4160"/>
              </w:tabs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4919D0" w14:paraId="6F367CFD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E41D" w14:textId="77777777" w:rsidR="003A2D21" w:rsidRPr="004919D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CD3F1B2" w14:textId="77777777" w:rsidR="003A2D21" w:rsidRPr="004919D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063D" w14:textId="53B07D4F" w:rsidR="004C134E" w:rsidRPr="004919D0" w:rsidRDefault="004C134E" w:rsidP="00B62ED0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კურსის მიზანია, სტუდენტს შეასწავლოს:</w:t>
            </w:r>
          </w:p>
          <w:p w14:paraId="4EB8446D" w14:textId="77777777" w:rsidR="004C134E" w:rsidRPr="004919D0" w:rsidRDefault="004C134E" w:rsidP="00B62ED0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1. 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0E25E384" w14:textId="77777777" w:rsidR="004C134E" w:rsidRPr="004919D0" w:rsidRDefault="004C134E" w:rsidP="00B62ED0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2. პაროდონტის დაავადებათა კონსერვატიული მკურნალობა.</w:t>
            </w:r>
          </w:p>
          <w:p w14:paraId="5E95F13A" w14:textId="77777777" w:rsidR="004C134E" w:rsidRPr="004919D0" w:rsidRDefault="004C134E" w:rsidP="00B62ED0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3. პაროდონტის დაავადებათა ორთოპედიული და ქირურგიული მკურნალობა.</w:t>
            </w:r>
          </w:p>
          <w:p w14:paraId="395439B4" w14:textId="77777777" w:rsidR="003A2D21" w:rsidRPr="004919D0" w:rsidRDefault="004C134E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4. ფიზიკურ მეთოდთა გამოყენება პაროდონტის დაავადებათა მკურნალობისას.</w:t>
            </w:r>
          </w:p>
        </w:tc>
      </w:tr>
      <w:tr w:rsidR="00815527" w:rsidRPr="004919D0" w14:paraId="3A95FE57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E482" w14:textId="77777777" w:rsidR="0086313C" w:rsidRPr="004919D0" w:rsidRDefault="0086313C" w:rsidP="00B62ED0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2F49" w14:textId="2C0AC5DE" w:rsidR="00A86E47" w:rsidRDefault="00B13267" w:rsidP="00B13267">
            <w:pPr>
              <w:rPr>
                <w:rFonts w:ascii="AcadNusx" w:hAnsi="AcadNusx"/>
                <w:sz w:val="24"/>
                <w:szCs w:val="24"/>
              </w:rPr>
            </w:pPr>
            <w:r w:rsidRPr="00B13267">
              <w:rPr>
                <w:rFonts w:ascii="Sylfaen" w:hAnsi="Sylfaen" w:cs="Sylfaen"/>
                <w:sz w:val="24"/>
                <w:szCs w:val="24"/>
              </w:rPr>
              <w:t>თერაპიული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1 (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პრეკლინიკური</w:t>
            </w:r>
            <w:r w:rsidRPr="00B13267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13267">
              <w:rPr>
                <w:rFonts w:ascii="Sylfaen" w:hAnsi="Sylfaen" w:cs="Sylfaen"/>
                <w:sz w:val="24"/>
                <w:szCs w:val="24"/>
              </w:rPr>
              <w:t>პაროდონტოლოგია</w:t>
            </w:r>
            <w:r w:rsidRPr="00B13267">
              <w:rPr>
                <w:rFonts w:ascii="AcadNusx" w:hAnsi="AcadNusx"/>
                <w:sz w:val="24"/>
                <w:szCs w:val="24"/>
              </w:rPr>
              <w:t>)</w:t>
            </w:r>
          </w:p>
          <w:p w14:paraId="17FC069A" w14:textId="171E6614" w:rsidR="00A23C23" w:rsidRPr="004919D0" w:rsidRDefault="00A23C23" w:rsidP="00B13267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4919D0" w14:paraId="12AC4202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1285" w14:textId="77777777" w:rsidR="0086313C" w:rsidRPr="004919D0" w:rsidRDefault="0086313C" w:rsidP="00B62ED0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3AA" w14:textId="77777777" w:rsidR="00884E83" w:rsidRPr="004919D0" w:rsidRDefault="00306F0E" w:rsidP="00B62ED0">
            <w:pPr>
              <w:tabs>
                <w:tab w:val="left" w:pos="4160"/>
              </w:tabs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354AED8" w14:textId="5E29405C" w:rsidR="00195291" w:rsidRPr="004919D0" w:rsidRDefault="00306F0E" w:rsidP="00B62ED0">
            <w:pPr>
              <w:spacing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6FADC2DF" w14:textId="77777777" w:rsidR="00B62ED0" w:rsidRDefault="00B62ED0" w:rsidP="00B62ED0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D5C93DC" w14:textId="00198FC9" w:rsidR="0014161B" w:rsidRPr="004919D0" w:rsidRDefault="0014161B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919D0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3A1292E" w14:textId="28E3646D" w:rsidR="0014161B" w:rsidRPr="004919D0" w:rsidRDefault="0014161B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="00A86E4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პაროდონტული რუქის შედგენის,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4919D0">
              <w:rPr>
                <w:sz w:val="24"/>
                <w:szCs w:val="24"/>
              </w:rPr>
              <w:t>.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4919D0">
              <w:rPr>
                <w:sz w:val="24"/>
                <w:szCs w:val="24"/>
              </w:rPr>
              <w:t xml:space="preserve">,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4919D0">
              <w:rPr>
                <w:sz w:val="24"/>
                <w:szCs w:val="24"/>
              </w:rPr>
              <w:t xml:space="preserve"> </w:t>
            </w:r>
            <w:r w:rsidRPr="004919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მოიცავს სწავლის ან/და საქმიანობის სფეროს ზოგიერთ უახლეს მიღწევებს და ქმნის საფუძველს </w:t>
            </w:r>
            <w:r w:rsidRPr="004919D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ინოვაციებისათვის.</w:t>
            </w:r>
          </w:p>
          <w:p w14:paraId="58B57D69" w14:textId="7FDE385C" w:rsidR="004C134E" w:rsidRPr="004919D0" w:rsidRDefault="004C134E" w:rsidP="00B62ED0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4919D0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C865D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45990BB9" w14:textId="77777777" w:rsidR="004C134E" w:rsidRPr="004919D0" w:rsidRDefault="004C134E" w:rsidP="00B62ED0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1" w:hanging="270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1B63853C" w14:textId="77777777" w:rsidR="004C134E" w:rsidRPr="004919D0" w:rsidRDefault="004C134E" w:rsidP="00B62ED0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1" w:hanging="270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6F29E490" w14:textId="77777777" w:rsidR="00B62ED0" w:rsidRPr="00B62ED0" w:rsidRDefault="004C134E" w:rsidP="00B62ED0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1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და ქირურგიული, ფიზიკური მეთოდებით მკურნალობა.</w:t>
            </w:r>
          </w:p>
          <w:p w14:paraId="63C058FE" w14:textId="32AE98D5" w:rsidR="00306F0E" w:rsidRPr="00A86E47" w:rsidRDefault="00306F0E" w:rsidP="00B62ED0">
            <w:pPr>
              <w:pStyle w:val="ListParagraph"/>
              <w:spacing w:line="240" w:lineRule="auto"/>
              <w:ind w:left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14:paraId="642BD1B9" w14:textId="77777777" w:rsidR="00B62ED0" w:rsidRDefault="00306F0E" w:rsidP="00B62ED0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r w:rsidR="00A23C2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14:paraId="38D627B6" w14:textId="2B868F15" w:rsidR="00A86E47" w:rsidRDefault="00306F0E" w:rsidP="00B62ED0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865D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1B45A8B" w14:textId="2566A47A" w:rsidR="00F62990" w:rsidRPr="00B62ED0" w:rsidRDefault="00F62990" w:rsidP="00B62ED0">
            <w:pPr>
              <w:pStyle w:val="ListParagraph"/>
              <w:numPr>
                <w:ilvl w:val="0"/>
                <w:numId w:val="33"/>
              </w:numPr>
              <w:spacing w:line="240" w:lineRule="auto"/>
              <w:ind w:left="331"/>
              <w:jc w:val="both"/>
              <w:rPr>
                <w:rFonts w:ascii="Sylfaen" w:hAnsi="Sylfaen"/>
              </w:rPr>
            </w:pPr>
            <w:r w:rsidRPr="00B62ED0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="00B62ED0" w:rsidRPr="00B62ED0">
              <w:rPr>
                <w:rFonts w:ascii="Sylfaen" w:hAnsi="Sylfaen"/>
                <w:lang w:val="ka-GE"/>
              </w:rPr>
              <w:t xml:space="preserve"> </w:t>
            </w:r>
            <w:r w:rsidRPr="00B62ED0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F023E9F" w14:textId="1908CF07" w:rsidR="00F62990" w:rsidRPr="00B62ED0" w:rsidRDefault="00F62990" w:rsidP="00B62ED0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31"/>
              <w:rPr>
                <w:rFonts w:ascii="Sylfaen" w:hAnsi="Sylfaen"/>
                <w:sz w:val="24"/>
                <w:szCs w:val="24"/>
                <w:lang w:val="en-GB"/>
              </w:rPr>
            </w:pPr>
            <w:r w:rsidRPr="00B62E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B62ED0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B62ED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62ED0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B62ED0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B62ED0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B62ED0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4290F1D" w14:textId="1E4C4ACF" w:rsidR="004C134E" w:rsidRPr="004919D0" w:rsidRDefault="004C134E" w:rsidP="00B62ED0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31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რბილი და მაგარი ნადებების მოცილება კბილიდან, პირის ღრუს მედიკამენტურ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919D0">
              <w:rPr>
                <w:rFonts w:ascii="Sylfaen" w:hAnsi="Sylfaen"/>
                <w:sz w:val="24"/>
                <w:szCs w:val="24"/>
              </w:rPr>
              <w:t xml:space="preserve"> დამუშავება, ამ პროცედურებისათვის საჭირო საირიგაციო ხსნარების გამოყენება;</w:t>
            </w:r>
          </w:p>
          <w:p w14:paraId="26358B9A" w14:textId="4DC623A5" w:rsidR="004C134E" w:rsidRPr="004919D0" w:rsidRDefault="004C134E" w:rsidP="00B62ED0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31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გაუტკივარების ჩატარება პაროდონტის დაავადებათა მკურნალობის დროს. კიურეტაჟის და გინგივოტომიის ოპერაციული ტექნიკის გამოყენება.</w:t>
            </w:r>
          </w:p>
          <w:p w14:paraId="6F395208" w14:textId="45523FD7" w:rsidR="004C134E" w:rsidRPr="004919D0" w:rsidRDefault="004C134E" w:rsidP="00B62ED0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31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ოსტეოპლასტიურ მასალათა გამოყენება პაროდონტის დაავადებათა ქირურგიული და თერაპიული მკურნალობის დროს.</w:t>
            </w:r>
          </w:p>
          <w:p w14:paraId="050CFADD" w14:textId="301662A1" w:rsidR="004C134E" w:rsidRPr="00A23C23" w:rsidRDefault="004C134E" w:rsidP="00B62ED0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31"/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ფიზიკურ მეთოდთა გამოყენება პაროდონტის დაავადებათა მკურნალობის დროს.</w:t>
            </w:r>
          </w:p>
          <w:p w14:paraId="5B8B6B02" w14:textId="77777777" w:rsidR="00F62990" w:rsidRPr="00A23C23" w:rsidRDefault="00F62990" w:rsidP="00B62E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A23C2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A23C2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E9510F5" w14:textId="77777777" w:rsidR="00F62990" w:rsidRPr="00A23C23" w:rsidRDefault="00F62990" w:rsidP="00B62E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7B849B2" w14:textId="2495C1D6" w:rsidR="004C134E" w:rsidRPr="004919D0" w:rsidRDefault="004C134E" w:rsidP="00B62ED0">
            <w:pPr>
              <w:numPr>
                <w:ilvl w:val="0"/>
                <w:numId w:val="28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</w:p>
          <w:p w14:paraId="43EFD81A" w14:textId="2039FBFF" w:rsidR="004C134E" w:rsidRPr="004919D0" w:rsidRDefault="004C134E" w:rsidP="00B62ED0">
            <w:pPr>
              <w:numPr>
                <w:ilvl w:val="0"/>
                <w:numId w:val="28"/>
              </w:numPr>
              <w:spacing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1748A0FD" w14:textId="77777777" w:rsidR="00B62ED0" w:rsidRDefault="005E5BE6" w:rsidP="00B62E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33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23C2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14910" w:rsidRPr="00A23C23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A23C23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23C2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23C2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23C2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23C2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23C2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C2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306F0E" w:rsidRPr="00A23C2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</w:t>
            </w:r>
          </w:p>
          <w:p w14:paraId="63AE5205" w14:textId="714FA3B7" w:rsidR="00195291" w:rsidRPr="00A23C23" w:rsidRDefault="00306F0E" w:rsidP="00B62ED0">
            <w:pPr>
              <w:pStyle w:val="ListParagraph"/>
              <w:spacing w:line="240" w:lineRule="auto"/>
              <w:ind w:left="33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lastRenderedPageBreak/>
              <w:t xml:space="preserve">                            </w:t>
            </w:r>
          </w:p>
          <w:p w14:paraId="1BB5CD5B" w14:textId="6DB0CD3A" w:rsidR="00195291" w:rsidRPr="004919D0" w:rsidRDefault="00195291" w:rsidP="00B62ED0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06F0E" w:rsidRPr="004919D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3A32C1F" w14:textId="74C801D7" w:rsidR="00C865DC" w:rsidRDefault="00306F0E" w:rsidP="00B62ED0">
            <w:pPr>
              <w:spacing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C865D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A23C2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4C452D25" w14:textId="77777777" w:rsidR="005E5BE6" w:rsidRPr="004919D0" w:rsidRDefault="00306F0E" w:rsidP="00B62ED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5E5BE6" w:rsidRPr="004919D0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5E5BE6" w:rsidRPr="004919D0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5E5BE6"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4E1BDFC" w14:textId="77777777" w:rsidR="004C134E" w:rsidRPr="004919D0" w:rsidRDefault="004C134E" w:rsidP="00B62ED0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3422259" w14:textId="77777777" w:rsidR="005E5BE6" w:rsidRPr="004919D0" w:rsidRDefault="005E5BE6" w:rsidP="00B62ED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919D0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B2C73D9" w14:textId="77777777" w:rsidR="005E5BE6" w:rsidRPr="004919D0" w:rsidRDefault="005E5BE6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919D0">
              <w:rPr>
                <w:rFonts w:ascii="Sylfaen" w:hAnsi="Sylfaen"/>
                <w:sz w:val="24"/>
                <w:szCs w:val="24"/>
              </w:rPr>
              <w:t>.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64F232" w14:textId="35326991" w:rsidR="00B62ED0" w:rsidRPr="004919D0" w:rsidRDefault="004C134E" w:rsidP="00B62ED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7140E6" w:rsidRPr="004919D0" w14:paraId="6F8E1CA8" w14:textId="77777777" w:rsidTr="00B62ED0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208" w14:textId="5854C6FA" w:rsidR="007140E6" w:rsidRPr="004919D0" w:rsidRDefault="007140E6" w:rsidP="005A62DC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4919D0" w14:paraId="5DC7BB59" w14:textId="77777777" w:rsidTr="00B62ED0">
        <w:trPr>
          <w:trHeight w:val="5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DB2" w14:textId="77777777" w:rsidR="007161BC" w:rsidRPr="004919D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7877" w14:textId="19FC05B1" w:rsidR="007161BC" w:rsidRDefault="004C134E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4919D0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50596" w:rsidRPr="004919D0">
              <w:rPr>
                <w:rFonts w:ascii="Sylfaen" w:hAnsi="Sylfaen"/>
                <w:b/>
                <w:sz w:val="24"/>
                <w:szCs w:val="24"/>
              </w:rPr>
              <w:t xml:space="preserve"> 14</w:t>
            </w:r>
            <w:r w:rsidRPr="004919D0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334515B1" w14:textId="49E96607" w:rsidR="007161BC" w:rsidRPr="004919D0" w:rsidRDefault="007161BC" w:rsidP="00B62ED0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C5E046F" w14:textId="77777777" w:rsidR="007161BC" w:rsidRPr="004919D0" w:rsidRDefault="007161BC" w:rsidP="00B62ED0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DDD0E0F" w14:textId="00BB5491" w:rsidR="007161BC" w:rsidRDefault="007161BC" w:rsidP="00B62ED0">
            <w:pPr>
              <w:numPr>
                <w:ilvl w:val="0"/>
                <w:numId w:val="4"/>
              </w:numPr>
              <w:tabs>
                <w:tab w:val="left" w:pos="4160"/>
              </w:tabs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471397A" w14:textId="77777777" w:rsidR="007140E6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6B6E9F7" w14:textId="77777777" w:rsidR="00B32958" w:rsidRPr="004919D0" w:rsidRDefault="00B32958" w:rsidP="00B3295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 .</w:t>
            </w:r>
          </w:p>
          <w:p w14:paraId="123A911C" w14:textId="77777777" w:rsidR="007161BC" w:rsidRPr="004919D0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6BDD939F" w14:textId="77777777" w:rsidR="00B32958" w:rsidRPr="004919D0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5D7E9FDD" w14:textId="1EBC96F2" w:rsidR="00B32958" w:rsidRPr="004919D0" w:rsidRDefault="00B32958" w:rsidP="00A23C23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4919D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4919D0" w14:paraId="4CBA3301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2BE8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6AB" w14:textId="77777777" w:rsidR="0015476F" w:rsidRPr="00AE250A" w:rsidRDefault="0015476F" w:rsidP="0015476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7A89D3D5" w14:textId="77777777" w:rsidR="00B32958" w:rsidRPr="00AE250A" w:rsidRDefault="00B32958" w:rsidP="00B32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4907A02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მკურნალობის პრინციპები: ეტიოტროპული, პათოგენეზური, სიმპტომური.</w:t>
            </w:r>
          </w:p>
          <w:p w14:paraId="05A55A4C" w14:textId="4B901B8A" w:rsidR="009168BF" w:rsidRPr="00613D90" w:rsidRDefault="0015476F" w:rsidP="009168B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168BF"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9168BF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9168BF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9168BF"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3385D899" w14:textId="77777777" w:rsidR="009168BF" w:rsidRPr="00AE250A" w:rsidRDefault="009168BF" w:rsidP="00916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ანამნეზის შეკრება,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მონაცემების რეგისტრაცია.</w:t>
            </w:r>
          </w:p>
          <w:p w14:paraId="2FAE4C84" w14:textId="43F7969F" w:rsidR="007161BC" w:rsidRPr="00AE250A" w:rsidRDefault="00B32958" w:rsidP="00A23C2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4919D0" w14:paraId="2442AF7D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90B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002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6D7AEB5D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1FA4494C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3C3E092C" w14:textId="5FB42425" w:rsidR="00B32958" w:rsidRDefault="00B32958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BC040" w14:textId="4D5BE1AE" w:rsidR="00613D90" w:rsidRPr="00613D90" w:rsidRDefault="00613D90" w:rsidP="00613D9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1CDB88CB" w14:textId="0C5A25A6" w:rsidR="00613D90" w:rsidRPr="00AE250A" w:rsidRDefault="00613D90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32F2B626" w14:textId="77777777" w:rsidR="00B32958" w:rsidRPr="00AE250A" w:rsidRDefault="00B32958" w:rsidP="00D33B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815527" w:rsidRPr="004919D0" w14:paraId="273A2F11" w14:textId="77777777" w:rsidTr="00B62ED0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32687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9D3E5" w14:textId="77777777" w:rsidR="007140E6" w:rsidRPr="00AE250A" w:rsidRDefault="007140E6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3042E3A4" w14:textId="77777777" w:rsidR="00B32958" w:rsidRPr="00AE250A" w:rsidRDefault="00B32958" w:rsidP="00B62ED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1B0FE4C" w14:textId="77777777" w:rsidR="001013C3" w:rsidRPr="00AE250A" w:rsidRDefault="001013C3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1123D031" w14:textId="77777777" w:rsidR="00B32958" w:rsidRPr="00AE250A" w:rsidRDefault="00B32958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კონსერვატიული მკურნალობა.</w:t>
            </w:r>
          </w:p>
          <w:p w14:paraId="25F69176" w14:textId="323F73C6" w:rsidR="009168BF" w:rsidRPr="00613D90" w:rsidRDefault="009168BF" w:rsidP="00B62ED0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7F373567" w14:textId="77777777" w:rsidR="009168BF" w:rsidRPr="00AE250A" w:rsidRDefault="009168BF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</w:rPr>
              <w:t>ქტერიოლოგი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AE250A">
              <w:rPr>
                <w:rFonts w:ascii="Sylfaen" w:hAnsi="Sylfaen"/>
                <w:sz w:val="24"/>
                <w:szCs w:val="24"/>
              </w:rPr>
              <w:t>რი, ალერგ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AE250A">
              <w:rPr>
                <w:rFonts w:ascii="Sylfaen" w:hAnsi="Sylfaen"/>
                <w:sz w:val="24"/>
                <w:szCs w:val="24"/>
              </w:rPr>
              <w:t>ლოგიური, მორფოლოგიური, ბიოქიმიური კვლევ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ის შედეგების გაანალიზება.</w:t>
            </w:r>
          </w:p>
          <w:p w14:paraId="0408B2F2" w14:textId="77777777" w:rsidR="00B32958" w:rsidRPr="00AE250A" w:rsidRDefault="00B32958" w:rsidP="00B62ED0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CC5B193" w14:textId="77777777" w:rsidR="007161BC" w:rsidRPr="00AE250A" w:rsidRDefault="007161BC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2320944" w14:textId="77777777" w:rsidTr="00B62ED0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C70C5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F2E5B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B72C60" w14:textId="29A7E5C3" w:rsidR="00B32958" w:rsidRDefault="00B32958" w:rsidP="00B3295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011402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04CFCCE" w14:textId="5F4FD30D" w:rsidR="00613D90" w:rsidRPr="00613D90" w:rsidRDefault="00613D90" w:rsidP="00613D9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29263226" w14:textId="46EA24CE" w:rsidR="00613D90" w:rsidRPr="00AE250A" w:rsidRDefault="00613D90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E2E2DFF" w14:textId="77777777" w:rsidR="00B32958" w:rsidRPr="00AE250A" w:rsidRDefault="00B32958" w:rsidP="00B329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CA788A5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26F34CC" w14:textId="77777777" w:rsidTr="00B62ED0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A620C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0593A" w14:textId="77777777" w:rsidR="007140E6" w:rsidRPr="00AE250A" w:rsidRDefault="007140E6" w:rsidP="00B62ED0">
            <w:pPr>
              <w:tabs>
                <w:tab w:val="left" w:pos="4160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355BCB01" w14:textId="77777777" w:rsidR="00B32958" w:rsidRPr="00AE250A" w:rsidRDefault="00B32958" w:rsidP="00B62ED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D87C367" w14:textId="77777777" w:rsidR="00B32958" w:rsidRPr="00AE250A" w:rsidRDefault="00B32958" w:rsidP="00B62ED0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ადგილობირივი და ზოგადი მკურნალობა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C5FF851" w14:textId="559F9191" w:rsidR="0053181E" w:rsidRPr="00613D90" w:rsidRDefault="0053181E" w:rsidP="00B62ED0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08C63A95" w14:textId="77777777" w:rsidR="0053181E" w:rsidRPr="00AE250A" w:rsidRDefault="0053181E" w:rsidP="00B62ED0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პერკუსია, პალპაცია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7C2230C" w14:textId="77777777" w:rsidR="00B32958" w:rsidRPr="00AE250A" w:rsidRDefault="00B32958" w:rsidP="00B62ED0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DC750B0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204C94F9" w14:textId="77777777" w:rsidTr="00B62ED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94D2E" w14:textId="77777777" w:rsidR="007161BC" w:rsidRPr="004919D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93BD" w14:textId="77777777" w:rsidR="007140E6" w:rsidRPr="00AE250A" w:rsidRDefault="007140E6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32958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64FA3881" w14:textId="513A6866" w:rsidR="00004F43" w:rsidRPr="00613D90" w:rsidRDefault="00B0472C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6E56A14D" w14:textId="77777777" w:rsidR="00B0472C" w:rsidRPr="00AE250A" w:rsidRDefault="00004F43" w:rsidP="00B047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E250A">
              <w:rPr>
                <w:rFonts w:ascii="Sylfaen" w:hAnsi="Sylfaen"/>
                <w:sz w:val="24"/>
                <w:szCs w:val="24"/>
              </w:rPr>
              <w:t>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D26B35B" w14:textId="4C0170C1" w:rsidR="00A23C23" w:rsidRPr="00A23C23" w:rsidRDefault="00B32958" w:rsidP="00B32958">
            <w:pPr>
              <w:rPr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</w:t>
            </w:r>
          </w:p>
          <w:p w14:paraId="49280B76" w14:textId="77777777" w:rsidR="00B32958" w:rsidRPr="00AE250A" w:rsidRDefault="00B32958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7E7656C5" w14:textId="77777777" w:rsidTr="00B62ED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BC589" w14:textId="77777777" w:rsidR="00AE41C2" w:rsidRPr="004919D0" w:rsidRDefault="00281BF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F1A3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FA3BE06" w14:textId="77777777" w:rsidR="003559A9" w:rsidRPr="00AE250A" w:rsidRDefault="003559A9" w:rsidP="003559A9">
            <w:pPr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27BDD4C8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დაავადებათა ქირურგიული მკურნალობის მეთოდები. </w:t>
            </w:r>
          </w:p>
          <w:p w14:paraId="3898C603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57F13442" w14:textId="77777777" w:rsidR="003559A9" w:rsidRPr="00AE250A" w:rsidRDefault="003559A9" w:rsidP="003559A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11402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EFE6507" w14:textId="77777777" w:rsidR="001013C3" w:rsidRPr="00AE250A" w:rsidRDefault="001013C3" w:rsidP="00A23C23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პაროდონტოლოგიაში გამოყენებული ოსტეოპლასტიური მასალები.</w:t>
            </w:r>
          </w:p>
          <w:p w14:paraId="5B6EB9A4" w14:textId="77777777" w:rsidR="003559A9" w:rsidRPr="00AE250A" w:rsidRDefault="003559A9" w:rsidP="00A23C23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მკურნალობა.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41D4B779" w14:textId="77777777" w:rsidR="003559A9" w:rsidRPr="00AE250A" w:rsidRDefault="003559A9" w:rsidP="00A23C23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ქირურგიული მკურნალობის მეთოდები.</w:t>
            </w:r>
          </w:p>
          <w:p w14:paraId="188F7035" w14:textId="2014197C" w:rsidR="00BB7A83" w:rsidRPr="00613D90" w:rsidRDefault="00BB7A83" w:rsidP="00A23C2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51D04D29" w14:textId="77777777" w:rsidR="003559A9" w:rsidRPr="00AE250A" w:rsidRDefault="003559A9" w:rsidP="00A23C2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2D08AB" w14:textId="77777777" w:rsidR="003559A9" w:rsidRPr="00AE250A" w:rsidRDefault="003559A9" w:rsidP="00A23C2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DB25BBE" w14:textId="77777777"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6A0A704B" w14:textId="77777777" w:rsidTr="00B62ED0">
        <w:trPr>
          <w:trHeight w:val="467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BC01A" w14:textId="2937ECC2" w:rsidR="00AE41C2" w:rsidRPr="00A23C23" w:rsidRDefault="00B40D88" w:rsidP="004C134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9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</w:t>
            </w:r>
            <w:r w:rsidR="00A23C23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C5ACA" w14:textId="77777777" w:rsidR="00A23C23" w:rsidRDefault="00A23C23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5E42070D" w14:textId="3583701B" w:rsidR="00AE41C2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  <w:p w14:paraId="0E709D72" w14:textId="77777777" w:rsidR="00A86E47" w:rsidRDefault="00A86E47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68002EA5" w14:textId="49D3D292" w:rsidR="00A23C23" w:rsidRPr="00AE250A" w:rsidRDefault="00A23C23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6A4E09D" w14:textId="77777777" w:rsidTr="00B62ED0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CDB" w14:textId="77777777"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BEB6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4115F4BB" w14:textId="77777777" w:rsidR="003559A9" w:rsidRPr="00AE250A" w:rsidRDefault="003559A9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14:paraId="025A6EA6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3559A9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62537912" w14:textId="77777777" w:rsidR="003559A9" w:rsidRPr="00AE250A" w:rsidRDefault="003559A9" w:rsidP="003559A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7588C2C" w14:textId="77777777" w:rsidR="003559A9" w:rsidRPr="00AE250A" w:rsidRDefault="003559A9" w:rsidP="003559A9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ორთოპედიული მკურნალობა.</w:t>
            </w:r>
          </w:p>
          <w:p w14:paraId="5B063C4A" w14:textId="4A7E4BEA" w:rsidR="00BB7A83" w:rsidRPr="00613D90" w:rsidRDefault="00BB7A83" w:rsidP="00BB7A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1943C797" w14:textId="77777777" w:rsidR="003559A9" w:rsidRPr="00AE250A" w:rsidRDefault="003559A9" w:rsidP="00A23C2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B7A83" w:rsidRPr="00AE250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84CA420" w14:textId="3A1D7056" w:rsidR="003559A9" w:rsidRDefault="003559A9" w:rsidP="00A23C2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66B734E" w14:textId="77777777" w:rsidR="00B62ED0" w:rsidRPr="00AE250A" w:rsidRDefault="00B62ED0" w:rsidP="00A23C2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F414947" w14:textId="77777777" w:rsidR="003559A9" w:rsidRPr="00AE250A" w:rsidRDefault="003559A9" w:rsidP="003559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60F14C7E" w14:textId="77777777" w:rsidTr="00B62ED0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9CD3E" w14:textId="77777777" w:rsidR="00AE41C2" w:rsidRPr="004919D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B40D88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6DB5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5723DC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BA49CB5" w14:textId="77777777" w:rsidR="005723DC" w:rsidRPr="00AE250A" w:rsidRDefault="005723DC" w:rsidP="005723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 xml:space="preserve"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ფლუქტუორიზაცია, უმსდ-თერაპია, დიათერმოკოაგულაცია. </w:t>
            </w:r>
          </w:p>
          <w:p w14:paraId="551CB16E" w14:textId="00DC71D0" w:rsidR="00CE78C4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="00752A87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67CB79C" w14:textId="51949A4D" w:rsidR="00752A87" w:rsidRDefault="00752A87" w:rsidP="00752A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1272D95" w14:textId="2784ABD4" w:rsidR="00FE1D65" w:rsidRPr="001D759D" w:rsidRDefault="00FE1D65" w:rsidP="00FE1D6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759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070CA0D2" w14:textId="77777777" w:rsidR="00FE1D65" w:rsidRPr="00AE250A" w:rsidRDefault="00FE1D65" w:rsidP="00FE1D6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99C9417" w14:textId="77777777" w:rsidR="00752A87" w:rsidRPr="00AE250A" w:rsidRDefault="00752A87" w:rsidP="00752A8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06EA2DF2" w14:textId="77777777" w:rsidR="00AE41C2" w:rsidRPr="00AE250A" w:rsidRDefault="00AE41C2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4024D" w:rsidRPr="004919D0" w14:paraId="1D8805D5" w14:textId="77777777" w:rsidTr="00B62ED0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64BA" w14:textId="77777777"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12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D14" w14:textId="77777777"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089DA303" w14:textId="77777777" w:rsidR="00D5069A" w:rsidRPr="00AE250A" w:rsidRDefault="00D5069A" w:rsidP="00D506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98A2924" w14:textId="77777777" w:rsidR="001013C3" w:rsidRPr="00AE250A" w:rsidRDefault="001013C3" w:rsidP="001013C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ფიზიკური მეთოდების გამოყენება პაროდონტის დაავადებათა მკურნალობის დროს: მედიკამენტური ელექტროფორეზი, ფლუქტუორიზაცია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>უმსდ-თერაპია, დიათერმოკოაგულაცია.</w:t>
            </w:r>
          </w:p>
          <w:p w14:paraId="22836D27" w14:textId="0ED1715C" w:rsidR="000675EC" w:rsidRDefault="000675EC" w:rsidP="000675EC">
            <w:pPr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ჰელიუმ-ნეონის ლაზეროთერაპია, მაგნიტოთერაპია, პლაზმური თერაპია, ვაკუუმოთერაპია, ოსქიგენოთერაპია, ბალნეოთერაპია.</w:t>
            </w:r>
          </w:p>
          <w:p w14:paraId="273122CA" w14:textId="77777777" w:rsidR="001013C3" w:rsidRPr="00AE250A" w:rsidRDefault="001013C3" w:rsidP="001013C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lastRenderedPageBreak/>
              <w:t>პაროდონტის დაავადებათა პროფილაქტიკის ძირითადი პრინციპები.</w:t>
            </w:r>
          </w:p>
          <w:p w14:paraId="26FF3A73" w14:textId="77777777" w:rsidR="00D5069A" w:rsidRPr="00AE250A" w:rsidRDefault="00D5069A" w:rsidP="00D506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დიაგნოზის დასმა,  მკურნალობის მეთოდისა და ტაქტიკის განსაზღვრა;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C5B819C" w14:textId="261559A9" w:rsidR="00D5069A" w:rsidRPr="00AE250A" w:rsidRDefault="00D5069A" w:rsidP="00A23C2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4024D" w:rsidRPr="004919D0" w14:paraId="1F383B1F" w14:textId="77777777" w:rsidTr="00B62ED0">
        <w:trPr>
          <w:trHeight w:val="377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6CC9" w14:textId="77777777" w:rsidR="0084024D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13</w:t>
            </w:r>
            <w:r w:rsidR="00B6585F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6585F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B88" w14:textId="77777777" w:rsidR="000675EC" w:rsidRPr="00AE250A" w:rsidRDefault="000675EC" w:rsidP="000675EC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1სთ</w:t>
            </w:r>
          </w:p>
          <w:p w14:paraId="36D3194F" w14:textId="77777777" w:rsidR="000675EC" w:rsidRPr="00AE250A" w:rsidRDefault="000675EC" w:rsidP="000675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/>
                <w:sz w:val="24"/>
                <w:szCs w:val="24"/>
              </w:rPr>
              <w:t>პაროდონტის დაავადებათა პროფილაქტიკის ძირითადი პრინციპები</w:t>
            </w:r>
          </w:p>
          <w:p w14:paraId="5B7EAA90" w14:textId="77777777" w:rsidR="00B6585F" w:rsidRPr="00AE250A" w:rsidRDefault="00B6585F" w:rsidP="00B6585F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25623F5D" w14:textId="4B0996C6" w:rsidR="000675EC" w:rsidRPr="00613D90" w:rsidRDefault="000675EC" w:rsidP="000675E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613D90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45259F96" w14:textId="45901C4C" w:rsidR="000675EC" w:rsidRPr="00AE250A" w:rsidRDefault="00A86E47" w:rsidP="00A86E4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პაროდონტოლოგიური რუქის შედგენა, </w:t>
            </w:r>
            <w:r w:rsidR="000675EC" w:rsidRPr="00AE250A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განსაზღვრა.</w:t>
            </w:r>
          </w:p>
          <w:p w14:paraId="685F3D85" w14:textId="77777777" w:rsidR="00D5069A" w:rsidRPr="00AE250A" w:rsidRDefault="00D5069A" w:rsidP="00D506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8C81772" w14:textId="77777777" w:rsidR="00D5069A" w:rsidRPr="00AE250A" w:rsidRDefault="00D5069A" w:rsidP="00B6585F">
            <w:pPr>
              <w:tabs>
                <w:tab w:val="left" w:pos="4160"/>
              </w:tabs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4919D0" w14:paraId="56134045" w14:textId="77777777" w:rsidTr="00B62ED0">
        <w:trPr>
          <w:trHeight w:val="2681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B69" w14:textId="77777777" w:rsidR="00AE41C2" w:rsidRPr="004919D0" w:rsidRDefault="00F0780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14</w:t>
            </w:r>
            <w:r w:rsidR="00CE78C4"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4C134E" w:rsidRPr="004919D0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4900" w14:textId="77777777" w:rsidR="00CE78C4" w:rsidRPr="00AE250A" w:rsidRDefault="00CE78C4" w:rsidP="005A62DC">
            <w:pPr>
              <w:tabs>
                <w:tab w:val="left" w:pos="4160"/>
              </w:tabs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3A6A8D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360C7965" w14:textId="77777777" w:rsidR="00D5069A" w:rsidRPr="00AE250A" w:rsidRDefault="00D5069A" w:rsidP="00D5069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E867F1"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799E159" w14:textId="77777777" w:rsidR="00E867F1" w:rsidRPr="00AE250A" w:rsidRDefault="00E867F1" w:rsidP="00D5069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0-10</w:t>
            </w:r>
          </w:p>
          <w:p w14:paraId="0566DC04" w14:textId="77777777" w:rsidR="00AE41C2" w:rsidRPr="00AE250A" w:rsidRDefault="00D5069A" w:rsidP="00B4646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CE78C4" w:rsidRPr="004919D0" w14:paraId="6067FC1E" w14:textId="77777777" w:rsidTr="00B62ED0"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7A7F06" w14:textId="77777777" w:rsidR="00CE78C4" w:rsidRPr="00AE250A" w:rsidRDefault="00CE78C4" w:rsidP="00B46462">
            <w:pPr>
              <w:tabs>
                <w:tab w:val="left" w:pos="4160"/>
              </w:tabs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069A" w:rsidRPr="00AE250A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4919D0" w14:paraId="106BB597" w14:textId="77777777" w:rsidTr="00B62ED0">
        <w:trPr>
          <w:trHeight w:val="5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DEB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008" w14:textId="2927F87D" w:rsidR="00D72B5F" w:rsidRPr="00AE250A" w:rsidRDefault="00D5069A" w:rsidP="00A23C2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sz w:val="24"/>
                <w:szCs w:val="24"/>
                <w:lang w:val="ka-GE"/>
              </w:rPr>
              <w:t xml:space="preserve"> 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4919D0" w14:paraId="21D6CB42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DCD" w14:textId="77777777" w:rsidR="00D72B5F" w:rsidRPr="004919D0" w:rsidRDefault="00D72B5F" w:rsidP="00B62ED0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919D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0F0" w14:textId="77777777" w:rsidR="00D72B5F" w:rsidRPr="00AE250A" w:rsidRDefault="00D5069A" w:rsidP="005A62DC">
            <w:pPr>
              <w:tabs>
                <w:tab w:val="left" w:pos="4160"/>
              </w:tabs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4919D0" w14:paraId="58B70574" w14:textId="77777777" w:rsidTr="00B62ED0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52C" w14:textId="77777777" w:rsidR="001D6D9E" w:rsidRPr="004919D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7962" w14:textId="65F512CE" w:rsidR="00A23C23" w:rsidRDefault="001D6D9E" w:rsidP="00B62ED0">
            <w:pPr>
              <w:tabs>
                <w:tab w:val="left" w:pos="416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A23C2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:</w:t>
            </w:r>
            <w:r w:rsidRPr="00AE250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14:paraId="717DA91F" w14:textId="453A9C0D" w:rsidR="00D5069A" w:rsidRPr="00A23C23" w:rsidRDefault="00D5069A" w:rsidP="00A23C23">
            <w:pPr>
              <w:pStyle w:val="ListParagraph"/>
              <w:numPr>
                <w:ilvl w:val="0"/>
                <w:numId w:val="29"/>
              </w:numPr>
              <w:tabs>
                <w:tab w:val="left" w:pos="4160"/>
              </w:tabs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23C2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23C2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CCDFF12" w14:textId="3F4EF505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E250A">
              <w:rPr>
                <w:rFonts w:ascii="Sylfaen" w:hAnsi="Sylfaen"/>
                <w:sz w:val="24"/>
                <w:szCs w:val="24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ვადმყოფის ისტორიის შევსებას, </w:t>
            </w:r>
            <w:r w:rsidR="00A86E47">
              <w:rPr>
                <w:rFonts w:ascii="Sylfaen" w:hAnsi="Sylfaen"/>
                <w:sz w:val="24"/>
                <w:szCs w:val="24"/>
                <w:lang w:val="ka-GE"/>
              </w:rPr>
              <w:t>პაროდონტული რუქის შედგენას,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მონაცემების რეგისტრაციას, </w:t>
            </w:r>
            <w:r w:rsidRPr="00AE250A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E250A">
              <w:rPr>
                <w:sz w:val="24"/>
                <w:szCs w:val="24"/>
              </w:rPr>
              <w:t xml:space="preserve">CPITN, PMA,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E250A">
              <w:rPr>
                <w:rFonts w:ascii="Sylfaen" w:hAnsi="Sylfaen"/>
                <w:sz w:val="24"/>
                <w:szCs w:val="24"/>
              </w:rPr>
              <w:t>, ფუნქციურ მეთოდთა და სინჯთა, ფიზიკური მეთოდების გამოყენება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 ჩვენების მიხედვით,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05BF5CA3" w14:textId="298BC5D7" w:rsidR="00D5069A" w:rsidRPr="00B62ED0" w:rsidRDefault="00D5069A" w:rsidP="00A23C2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AE250A">
              <w:rPr>
                <w:rFonts w:ascii="Sylfaen" w:hAnsi="Sylfaen"/>
                <w:sz w:val="24"/>
                <w:szCs w:val="24"/>
              </w:rPr>
              <w:t>(</w:t>
            </w: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Pr="00AE250A">
              <w:rPr>
                <w:rFonts w:ascii="Sylfaen" w:hAnsi="Sylfaen" w:cs="AcadNusx"/>
                <w:sz w:val="24"/>
                <w:szCs w:val="24"/>
              </w:rPr>
              <w:t>)</w:t>
            </w: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7231A377" w14:textId="77777777" w:rsidR="00B62ED0" w:rsidRPr="00AE250A" w:rsidRDefault="00B62ED0" w:rsidP="00B62ED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</w:p>
          <w:p w14:paraId="19519FE0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E250A">
              <w:rPr>
                <w:rFonts w:ascii="Sylfaen" w:hAnsi="Sylfaen"/>
                <w:sz w:val="24"/>
                <w:szCs w:val="24"/>
              </w:rPr>
              <w:t>ვიდეო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6B6F12DD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1F3394DC" w14:textId="5742C867" w:rsidR="00D5069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E250A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39E26808" w14:textId="77777777" w:rsidR="00A23C23" w:rsidRPr="003209C5" w:rsidRDefault="00A23C23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3DBDD592" w14:textId="77777777" w:rsidR="00A23C23" w:rsidRPr="003209C5" w:rsidRDefault="00A23C23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380F08A3" w14:textId="3523E457" w:rsidR="00A23C23" w:rsidRPr="00A23C23" w:rsidRDefault="00A23C23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18E2770B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E250A">
              <w:rPr>
                <w:rFonts w:ascii="Sylfaen" w:hAnsi="Sylfaen"/>
                <w:sz w:val="24"/>
                <w:szCs w:val="24"/>
              </w:rPr>
              <w:t>.</w:t>
            </w:r>
          </w:p>
          <w:p w14:paraId="42FDA089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70482CF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AE250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14:paraId="231B0D47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FD91A9B" w14:textId="77777777" w:rsidR="00D5069A" w:rsidRPr="00AE250A" w:rsidRDefault="00D5069A" w:rsidP="00A23C2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6DEA6E5" w14:textId="77777777" w:rsidR="00D5069A" w:rsidRPr="00AE250A" w:rsidRDefault="00D5069A" w:rsidP="00A23C2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46B558F6" w14:textId="77777777" w:rsidR="00D5069A" w:rsidRPr="00AE250A" w:rsidRDefault="00D5069A" w:rsidP="00A23C2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3622B0EE" w14:textId="77777777" w:rsidR="00D5069A" w:rsidRPr="00AE250A" w:rsidRDefault="00D5069A" w:rsidP="00A23C2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ლექცია/სემინარი პრეს-კონფერენცია;</w:t>
            </w:r>
          </w:p>
          <w:p w14:paraId="7C8F646B" w14:textId="77777777" w:rsidR="001D6D9E" w:rsidRPr="00B62ED0" w:rsidRDefault="00D5069A" w:rsidP="00A23C2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ind w:left="42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AE250A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2E46444D" w14:textId="27D6F55B" w:rsidR="00B62ED0" w:rsidRPr="00AE250A" w:rsidRDefault="00B62ED0" w:rsidP="00B62ED0">
            <w:pPr>
              <w:autoSpaceDE w:val="0"/>
              <w:autoSpaceDN w:val="0"/>
              <w:adjustRightInd w:val="0"/>
              <w:spacing w:after="0" w:line="360" w:lineRule="auto"/>
              <w:ind w:left="42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15527" w:rsidRPr="004919D0" w14:paraId="448645ED" w14:textId="77777777" w:rsidTr="00B62ED0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17EC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7F9" w14:textId="240C5E33" w:rsidR="00C17585" w:rsidRPr="00AE250A" w:rsidRDefault="00C17585" w:rsidP="00C1758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E250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AF6C52D" w14:textId="77777777" w:rsidR="00F37C8B" w:rsidRPr="003F553A" w:rsidRDefault="00F37C8B" w:rsidP="00F37C8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07F70C91" w14:textId="77777777" w:rsidR="00F37C8B" w:rsidRPr="003F553A" w:rsidRDefault="00F37C8B" w:rsidP="00F37C8B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2BA9D983" w14:textId="77777777" w:rsidR="00F37C8B" w:rsidRPr="003F553A" w:rsidRDefault="00F37C8B" w:rsidP="00F3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2E0A5154" w14:textId="77777777" w:rsidR="00F37C8B" w:rsidRPr="003F553A" w:rsidRDefault="00F37C8B" w:rsidP="00F3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5CDEDC14" w14:textId="77777777" w:rsidR="00F37C8B" w:rsidRPr="003F553A" w:rsidRDefault="00F37C8B" w:rsidP="00F3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6574802E" w14:textId="5E7DD200" w:rsidR="00F37C8B" w:rsidRDefault="00F37C8B" w:rsidP="00F3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9634678" w14:textId="77777777" w:rsidR="00F37C8B" w:rsidRPr="003F553A" w:rsidRDefault="00F37C8B" w:rsidP="00F37C8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416652EE" w14:textId="77777777" w:rsidR="00F37C8B" w:rsidRPr="003F553A" w:rsidRDefault="00F37C8B" w:rsidP="00F37C8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0D8855B9" w14:textId="77777777" w:rsidR="00F37C8B" w:rsidRPr="003F553A" w:rsidRDefault="00F37C8B" w:rsidP="00F37C8B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424D44D7" w14:textId="77777777" w:rsidR="00F37C8B" w:rsidRDefault="00F37C8B" w:rsidP="00F37C8B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AEB1DE0" w14:textId="77777777" w:rsidR="00F37C8B" w:rsidRDefault="00F37C8B" w:rsidP="00F37C8B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610D2017" w14:textId="77777777" w:rsidR="00E311A0" w:rsidRDefault="00F37C8B" w:rsidP="00F37C8B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  </w:t>
            </w:r>
          </w:p>
          <w:p w14:paraId="2956D382" w14:textId="538CF12D" w:rsidR="00F37C8B" w:rsidRPr="005472B5" w:rsidRDefault="00F37C8B" w:rsidP="00F37C8B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2D092995" w14:textId="77461C54" w:rsidR="00E311A0" w:rsidRDefault="00E311A0" w:rsidP="00E311A0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E311A0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E311A0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E311A0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E311A0">
              <w:rPr>
                <w:rFonts w:ascii="Sylfaen" w:eastAsia="Times New Roman" w:hAnsi="Sylfaen" w:cs="AcadNusx"/>
                <w:sz w:val="24"/>
                <w:szCs w:val="24"/>
                <w:lang w:eastAsia="ru-RU"/>
              </w:rPr>
              <w:t xml:space="preserve"> </w:t>
            </w:r>
            <w:r w:rsidRPr="00E311A0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შეფასებები, 40 ქულა - დასკვნითი </w:t>
            </w:r>
            <w:r w:rsidR="0054116A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შეფასება</w:t>
            </w:r>
            <w:bookmarkStart w:id="0" w:name="_GoBack"/>
            <w:bookmarkEnd w:id="0"/>
            <w:r w:rsidRPr="00E311A0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21B70F00" w14:textId="77777777" w:rsidR="00E311A0" w:rsidRPr="00E311A0" w:rsidRDefault="00E311A0" w:rsidP="00E311A0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</w:p>
          <w:p w14:paraId="21AB7169" w14:textId="77777777" w:rsidR="00F37C8B" w:rsidRPr="00F37C8B" w:rsidRDefault="00F37C8B" w:rsidP="00F37C8B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 w:rsidRPr="00F37C8B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შუალედური შეფასების მინმალური კომპეტენციის ზღვარი განისაზღვრება 30 ქულით.</w:t>
            </w:r>
          </w:p>
          <w:p w14:paraId="492A84CA" w14:textId="7739CA34" w:rsidR="00F37C8B" w:rsidRDefault="00F37C8B" w:rsidP="00F37C8B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 w:rsidRPr="00F37C8B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E753B5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 xml:space="preserve">დასკვნითი </w:t>
            </w:r>
            <w:r w:rsidRPr="00F37C8B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შეფასების მინიმალური კომპეტენციის ზღვარი განისაზღვრება 21 ქულით.</w:t>
            </w:r>
          </w:p>
          <w:p w14:paraId="5F5FA3BC" w14:textId="7F350355" w:rsidR="00C17585" w:rsidRPr="00F37C8B" w:rsidRDefault="00F37C8B" w:rsidP="00F37C8B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37C8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შუალედური შეფასებების ქულათა ჯამს სემესტრის განმავლობაში სტუდენტი შემდეგ კომპონენტებში დააგროვებს:     </w:t>
            </w:r>
          </w:p>
          <w:p w14:paraId="73195E1A" w14:textId="501773CB"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 xml:space="preserve">6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F3C007C" w14:textId="77777777" w:rsidR="00C17585" w:rsidRPr="00AE250A" w:rsidRDefault="00C17585" w:rsidP="00C1758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 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25122" w:rsidRPr="00AE250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BEB6466" w14:textId="085CAB8F" w:rsidR="001F654E" w:rsidRDefault="001F654E" w:rsidP="001F654E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1666B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847C43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C865DC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662E4E82" w14:textId="089E0447" w:rsid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2 ქულა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დიაგნოზი და დიფერენციალური დიაგნოზი სწორად არის გამოტანილი; მანიპულაცია სწორად არის შესრულებული.</w:t>
            </w:r>
          </w:p>
          <w:p w14:paraId="667F6E51" w14:textId="50EDE005" w:rsid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1 ქულა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 და დიფერენციალური დიაგნოზი სწორად არის გამოტანილი; მანიპულაცია სწორად არ არის შესრულებული.</w:t>
            </w:r>
          </w:p>
          <w:p w14:paraId="3116C487" w14:textId="7F00597D" w:rsidR="00D024A1" w:rsidRPr="00D024A1" w:rsidRDefault="00D024A1" w:rsidP="00D024A1">
            <w:pPr>
              <w:pStyle w:val="ListParagraph"/>
              <w:spacing w:after="200" w:line="276" w:lineRule="auto"/>
              <w:ind w:left="119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დიაგნოზი და დიფერენციალური დიაგნოზი სწორად არ არის გამოტანილი; მანიპულაცია სწორად არ არის შესრულებული.</w:t>
            </w:r>
          </w:p>
          <w:p w14:paraId="00775E3F" w14:textId="77777777" w:rsidR="00C17585" w:rsidRPr="00AE250A" w:rsidRDefault="00C17585" w:rsidP="00A86E47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19" w:hanging="90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14:paraId="7E674B68" w14:textId="77777777" w:rsidR="00C17585" w:rsidRPr="00A86E47" w:rsidRDefault="00C17585" w:rsidP="00A86E47">
            <w:pPr>
              <w:pStyle w:val="ListParagraph"/>
              <w:numPr>
                <w:ilvl w:val="0"/>
                <w:numId w:val="31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86E47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BC4E1A5" w14:textId="77777777" w:rsidR="00C17585" w:rsidRPr="00A86E47" w:rsidRDefault="00C17585" w:rsidP="00A86E47">
            <w:pPr>
              <w:pStyle w:val="ListParagraph"/>
              <w:numPr>
                <w:ilvl w:val="0"/>
                <w:numId w:val="31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A86E47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56D86657" w14:textId="5763A2D8" w:rsidR="00C17585" w:rsidRDefault="00C17585" w:rsidP="00A86E47">
            <w:pPr>
              <w:pStyle w:val="ListParagraph"/>
              <w:numPr>
                <w:ilvl w:val="0"/>
                <w:numId w:val="31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14:paraId="246B1ADA" w14:textId="77777777" w:rsidR="00A86E47" w:rsidRPr="00A86E47" w:rsidRDefault="00A86E47" w:rsidP="00A86E47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6DAE9F4" w14:textId="77777777" w:rsidR="00C17585" w:rsidRPr="00A86E47" w:rsidRDefault="00C17585" w:rsidP="00A86E47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14:paraId="574E0104" w14:textId="6998BD1C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საკითხის/პრობლემის ჩამოყალიბება;</w:t>
            </w:r>
          </w:p>
          <w:p w14:paraId="6689EC50" w14:textId="332926AF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ლიტერატურის მიმოხილვა;</w:t>
            </w:r>
          </w:p>
          <w:p w14:paraId="543BAE8D" w14:textId="409D29BE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კვლევა;</w:t>
            </w:r>
          </w:p>
          <w:p w14:paraId="10A429DF" w14:textId="40768A80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მიღებულ მასალაზე მსჯელობა;</w:t>
            </w:r>
          </w:p>
          <w:p w14:paraId="04E710E7" w14:textId="47DBA38C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დასკვნა;</w:t>
            </w:r>
          </w:p>
          <w:p w14:paraId="2F802CEF" w14:textId="15C9E4D0" w:rsidR="00C17585" w:rsidRPr="00A86E47" w:rsidRDefault="00C17585" w:rsidP="00A86E47">
            <w:pPr>
              <w:pStyle w:val="ListParagraph"/>
              <w:numPr>
                <w:ilvl w:val="1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ლიტერატურა.</w:t>
            </w:r>
          </w:p>
          <w:p w14:paraId="73CD0955" w14:textId="22F66FA0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14:paraId="1BEC09CD" w14:textId="77777777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AE250A">
              <w:rPr>
                <w:rFonts w:ascii="Sylfaen" w:hAnsi="Sylfaen"/>
                <w:sz w:val="24"/>
                <w:szCs w:val="24"/>
              </w:rPr>
              <w:t>2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54B10AD7" w14:textId="7DD9F282" w:rsidR="00C17585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AE250A">
              <w:rPr>
                <w:rFonts w:ascii="Sylfaen" w:hAnsi="Sylfaen"/>
                <w:sz w:val="24"/>
                <w:szCs w:val="24"/>
              </w:rPr>
              <w:t>1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5747BC41" w14:textId="3B3656EF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14:paraId="760DE88B" w14:textId="77777777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0E9F2206" w14:textId="77777777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AE250A">
              <w:rPr>
                <w:rFonts w:ascii="Sylfaen" w:hAnsi="Sylfaen"/>
                <w:sz w:val="24"/>
                <w:szCs w:val="24"/>
              </w:rPr>
              <w:t>3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09E8E7AC" w14:textId="77777777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3FF4B546" w14:textId="22BC4A42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AE250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14:paraId="29DB1D71" w14:textId="77777777" w:rsidR="00C17585" w:rsidRPr="00AE250A" w:rsidRDefault="00C17585" w:rsidP="00A86E47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რანჟირბით:</w:t>
            </w:r>
          </w:p>
          <w:p w14:paraId="560537D0" w14:textId="77777777" w:rsidR="00C17585" w:rsidRPr="00A86E47" w:rsidRDefault="00C17585" w:rsidP="00A86E47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14:paraId="213B1682" w14:textId="746CAA19" w:rsidR="00C17585" w:rsidRPr="00A86E47" w:rsidRDefault="00C17585" w:rsidP="00A86E47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თემის ირგვლივ მსჯელობა  ლოგიკურია - 1 ქულა;</w:t>
            </w:r>
          </w:p>
          <w:p w14:paraId="72DB3AF0" w14:textId="641359B6" w:rsidR="00C17585" w:rsidRPr="00A86E47" w:rsidRDefault="00C17585" w:rsidP="00A86E47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სწორად არის გაანალიზებული  - 1 ქულა;</w:t>
            </w:r>
          </w:p>
          <w:p w14:paraId="69382EF6" w14:textId="3BF1E3A1" w:rsidR="00524F0B" w:rsidRPr="00A86E47" w:rsidRDefault="00C17585" w:rsidP="00A86E47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86E47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დასკვნა მსჯელობის შესაბამისია - 1 ქულა. </w:t>
            </w:r>
          </w:p>
          <w:p w14:paraId="49B66770" w14:textId="77777777" w:rsidR="00A86E47" w:rsidRPr="00A86E47" w:rsidRDefault="00A86E47" w:rsidP="00A86E47">
            <w:pPr>
              <w:pStyle w:val="ListParagraph"/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8FE4186" w14:textId="0D3A2731" w:rsidR="00C865DC" w:rsidRPr="00AE250A" w:rsidRDefault="00C17585" w:rsidP="00790BA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 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E250A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E250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41D4C10" w14:textId="77777777" w:rsidR="00F37C8B" w:rsidRPr="00613B0B" w:rsidRDefault="00F37C8B" w:rsidP="00F37C8B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 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შეფასება</w:t>
            </w: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- 40 ქულა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2FBE398" w14:textId="77777777" w:rsidR="00F37C8B" w:rsidRPr="00F01C27" w:rsidRDefault="00F37C8B" w:rsidP="00F37C8B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 xml:space="preserve">დასკვნითი </w:t>
            </w:r>
            <w:r w:rsidRPr="00F01C2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შეფასება ორ კომპონენტიანია:</w:t>
            </w:r>
          </w:p>
          <w:p w14:paraId="745719A1" w14:textId="77777777" w:rsidR="00F37C8B" w:rsidRPr="00F01C27" w:rsidRDefault="00F37C8B" w:rsidP="00F37C8B">
            <w:pPr>
              <w:numPr>
                <w:ilvl w:val="0"/>
                <w:numId w:val="35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4C7F2668" w14:textId="77777777" w:rsidR="00F37C8B" w:rsidRPr="00F01C27" w:rsidRDefault="00F37C8B" w:rsidP="00F37C8B">
            <w:pPr>
              <w:numPr>
                <w:ilvl w:val="0"/>
                <w:numId w:val="35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t>OSCE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44F1336E" w14:textId="77777777" w:rsidR="00F37C8B" w:rsidRPr="00F01C27" w:rsidRDefault="00F37C8B" w:rsidP="00F37C8B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01C27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744EE005" w14:textId="77777777" w:rsidR="00F37C8B" w:rsidRPr="00F01C27" w:rsidRDefault="00F37C8B" w:rsidP="00F37C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10F51096" w14:textId="77777777" w:rsidR="00F37C8B" w:rsidRPr="00F01C27" w:rsidRDefault="00F37C8B" w:rsidP="00F37C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248A0C35" w14:textId="77777777" w:rsidR="00F37C8B" w:rsidRPr="00F37C8B" w:rsidRDefault="00F37C8B" w:rsidP="00F37C8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4462C108" w14:textId="06C727C1" w:rsidR="00F37C8B" w:rsidRPr="00BE508C" w:rsidRDefault="00F37C8B" w:rsidP="00E311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</w:p>
          <w:p w14:paraId="77D514A7" w14:textId="2174D1DA" w:rsidR="00593ED6" w:rsidRPr="00593ED6" w:rsidRDefault="00593ED6" w:rsidP="00E311A0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593ED6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3F09EC" w:rsidRPr="003F09EC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E311A0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ვერ გაადალახა მინიმალური კომპეტენციის ზღვარი.</w:t>
            </w:r>
            <w:r w:rsidR="003F09EC" w:rsidRPr="003F09EC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815527" w:rsidRPr="004919D0" w14:paraId="49AA4AB1" w14:textId="77777777" w:rsidTr="00B62ED0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7E38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329" w14:textId="77777777" w:rsidR="004A7144" w:rsidRPr="004A7144" w:rsidRDefault="004A7144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გოგილაშვილი ქ., ნაცვლიშვილი თ.-კლინიკური პაროდონტოლოგია.ტომი I. 2022.</w:t>
            </w:r>
          </w:p>
          <w:p w14:paraId="7642179D" w14:textId="6C3CBE28" w:rsidR="004A7144" w:rsidRPr="004A7144" w:rsidRDefault="004A7144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ნაცვლიშვილი თ.; გოგილაშვილი ქ.- პაროდონტის დაავადებების არაქირურგიული და ქირურგიული მკურნალობა. ტომი 2. 2022.</w:t>
            </w:r>
          </w:p>
          <w:p w14:paraId="1538247B" w14:textId="2FEB705B" w:rsidR="00F6244B" w:rsidRPr="004A7144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B8420C" w:rsidRPr="004A7144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5DC3929" w14:textId="2CD7BE5B" w:rsidR="00F6244B" w:rsidRPr="004A7144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="002143CD"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., 2005. </w:t>
            </w:r>
          </w:p>
          <w:p w14:paraId="0C898F66" w14:textId="0AFE4318" w:rsidR="00D72B5F" w:rsidRPr="003C270D" w:rsidRDefault="00F6244B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A7144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72644" w:rsidRPr="004A7144">
              <w:rPr>
                <w:rFonts w:ascii="AcadNusx" w:hAnsi="AcadNusx"/>
                <w:sz w:val="24"/>
                <w:szCs w:val="24"/>
                <w:lang w:val="ka-GE"/>
              </w:rPr>
              <w:t>., 2012</w:t>
            </w:r>
            <w:r w:rsidRPr="004A714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7609D59" w14:textId="7115F7C2" w:rsidR="003C270D" w:rsidRPr="003C270D" w:rsidRDefault="003C270D" w:rsidP="004A7144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ბოროვსკი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ე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.-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თერაპიული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3C270D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სტომატოლოგია</w:t>
            </w:r>
            <w:r w:rsidRPr="003C270D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>. 2023.</w:t>
            </w:r>
          </w:p>
          <w:p w14:paraId="144EE3B2" w14:textId="77777777" w:rsidR="004438C6" w:rsidRDefault="004438C6" w:rsidP="004438C6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2212C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C161A00" w14:textId="77777777" w:rsidR="004A7144" w:rsidRPr="004A7144" w:rsidRDefault="004A7144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გოგილაშვილი ქ., ნაცვლიშვილი თ.-კლინიკური პაროდონტოლოგია.ტომი I. 2022.</w:t>
            </w:r>
          </w:p>
          <w:p w14:paraId="49D43AD8" w14:textId="103E3EF6" w:rsidR="004A7144" w:rsidRPr="004A7144" w:rsidRDefault="004A7144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ნაცვლიშვილი თ.; გოგილაშვილი ქ.- პაროდონტის დაავადებების არაქირურგიული და ქირურგიული მკურნალობა. ტომი 2. 2022.</w:t>
            </w:r>
          </w:p>
          <w:p w14:paraId="3181DA83" w14:textId="2857C2AD" w:rsidR="004438C6" w:rsidRPr="004A7144" w:rsidRDefault="004438C6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რედ. ბოროვსკი ე.ვ. - თერაპიული სტომატოლოგია. თბ., 2010.</w:t>
            </w:r>
          </w:p>
          <w:p w14:paraId="5DA8ABEE" w14:textId="214109EA" w:rsidR="004438C6" w:rsidRPr="004A7144" w:rsidRDefault="004438C6" w:rsidP="004A7144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 xml:space="preserve">ოქროპირიძე თ. –პაროდონტისა და პირის ღრუს ლორწოვანი გარსის დაავადებები. თბ., 2005. </w:t>
            </w:r>
          </w:p>
          <w:p w14:paraId="54E0A86D" w14:textId="7D6BEE75" w:rsidR="004438C6" w:rsidRPr="004438C6" w:rsidRDefault="004438C6" w:rsidP="003C270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 xml:space="preserve">ივერიელი მ., აბაშიძე ნ. - პაროდონტის დაავადებათა </w:t>
            </w: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ფარმაკოთერაპია. თბ</w:t>
            </w:r>
            <w:r w:rsidR="00A72644" w:rsidRPr="004A7144">
              <w:rPr>
                <w:rFonts w:ascii="Sylfaen" w:hAnsi="Sylfaen"/>
                <w:sz w:val="24"/>
                <w:szCs w:val="24"/>
                <w:lang w:val="ka-GE"/>
              </w:rPr>
              <w:t>., 2012</w:t>
            </w:r>
            <w:r w:rsidRPr="004A714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4919D0" w14:paraId="6E04D881" w14:textId="77777777" w:rsidTr="00B62ED0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5420" w14:textId="77777777" w:rsidR="00D72B5F" w:rsidRPr="004919D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4919D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11B7" w14:textId="77777777" w:rsidR="00790BAF" w:rsidRPr="00AE250A" w:rsidRDefault="00F375B8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1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2003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2BC54E7" w14:textId="77777777" w:rsidR="00F6244B" w:rsidRPr="00AE250A" w:rsidRDefault="00F375B8" w:rsidP="00F6244B">
            <w:pPr>
              <w:rPr>
                <w:sz w:val="24"/>
                <w:szCs w:val="24"/>
                <w:lang w:val="ka-GE"/>
              </w:rPr>
            </w:pPr>
            <w:r w:rsidRPr="00AE250A">
              <w:rPr>
                <w:rFonts w:ascii="AcadNusx" w:hAnsi="AcadNusx"/>
                <w:sz w:val="24"/>
                <w:szCs w:val="24"/>
              </w:rPr>
              <w:t>2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F6244B"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="00F6244B" w:rsidRPr="00AE250A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F6244B" w:rsidRPr="00AE250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E11D6F8" w14:textId="77777777" w:rsidR="00F6244B" w:rsidRPr="00AE250A" w:rsidRDefault="00F375B8" w:rsidP="00F6244B">
            <w:pPr>
              <w:rPr>
                <w:sz w:val="24"/>
                <w:szCs w:val="24"/>
                <w:lang w:val="ru-RU"/>
              </w:rPr>
            </w:pPr>
            <w:r w:rsidRPr="00A72644">
              <w:rPr>
                <w:sz w:val="24"/>
                <w:szCs w:val="24"/>
                <w:lang w:val="ru-RU"/>
              </w:rPr>
              <w:t>3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>Боровский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Е</w:t>
            </w:r>
            <w:r w:rsidR="00F6244B" w:rsidRPr="00A72644">
              <w:rPr>
                <w:sz w:val="24"/>
                <w:szCs w:val="24"/>
                <w:lang w:val="ru-RU"/>
              </w:rPr>
              <w:t>.</w:t>
            </w:r>
            <w:r w:rsidR="00F6244B" w:rsidRPr="00AE250A">
              <w:rPr>
                <w:sz w:val="24"/>
                <w:szCs w:val="24"/>
                <w:lang w:val="ru-RU"/>
              </w:rPr>
              <w:t>В</w:t>
            </w:r>
            <w:r w:rsidR="00F6244B" w:rsidRPr="00A72644">
              <w:rPr>
                <w:sz w:val="24"/>
                <w:szCs w:val="24"/>
                <w:lang w:val="ru-RU"/>
              </w:rPr>
              <w:t>.,</w:t>
            </w:r>
            <w:r w:rsidR="00F6244B" w:rsidRPr="00AE250A">
              <w:rPr>
                <w:sz w:val="24"/>
                <w:szCs w:val="24"/>
                <w:lang w:val="ru-RU"/>
              </w:rPr>
              <w:t>Данилевский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Н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.– </w:t>
            </w:r>
            <w:r w:rsidR="00F6244B" w:rsidRPr="00AE250A">
              <w:rPr>
                <w:sz w:val="24"/>
                <w:szCs w:val="24"/>
                <w:lang w:val="ru-RU"/>
              </w:rPr>
              <w:t>Атлас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заболевании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слизистой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оболочки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полости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 </w:t>
            </w:r>
            <w:r w:rsidR="00F6244B" w:rsidRPr="00AE250A">
              <w:rPr>
                <w:sz w:val="24"/>
                <w:szCs w:val="24"/>
                <w:lang w:val="ru-RU"/>
              </w:rPr>
              <w:t>рта</w:t>
            </w:r>
            <w:r w:rsidR="00F6244B" w:rsidRPr="00A72644">
              <w:rPr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 xml:space="preserve">Москва,1981г.  </w:t>
            </w:r>
          </w:p>
          <w:p w14:paraId="5D70B2A6" w14:textId="77777777" w:rsidR="00F6244B" w:rsidRPr="00524F0B" w:rsidRDefault="00F375B8" w:rsidP="00F6244B">
            <w:pPr>
              <w:rPr>
                <w:sz w:val="24"/>
                <w:szCs w:val="24"/>
                <w:lang w:val="ru-RU"/>
              </w:rPr>
            </w:pPr>
            <w:r w:rsidRPr="00AE250A">
              <w:rPr>
                <w:sz w:val="24"/>
                <w:szCs w:val="24"/>
                <w:lang w:val="ru-RU"/>
              </w:rPr>
              <w:t>4</w:t>
            </w:r>
            <w:r w:rsidR="00F6244B" w:rsidRPr="00AE250A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F6244B" w:rsidRPr="00AE250A">
              <w:rPr>
                <w:sz w:val="24"/>
                <w:szCs w:val="24"/>
                <w:lang w:val="ru-RU"/>
              </w:rPr>
              <w:t>Удовицкая Е. В. - Эндокринологические  аспекты стоматологии.  Москва</w:t>
            </w:r>
            <w:r w:rsidR="00F6244B" w:rsidRPr="00524F0B">
              <w:rPr>
                <w:sz w:val="24"/>
                <w:szCs w:val="24"/>
                <w:lang w:val="ru-RU"/>
              </w:rPr>
              <w:t xml:space="preserve">, 1975 </w:t>
            </w:r>
            <w:r w:rsidR="00F6244B" w:rsidRPr="00AE250A">
              <w:rPr>
                <w:sz w:val="24"/>
                <w:szCs w:val="24"/>
                <w:lang w:val="ru-RU"/>
              </w:rPr>
              <w:t>г</w:t>
            </w:r>
            <w:r w:rsidR="00F6244B" w:rsidRPr="00524F0B">
              <w:rPr>
                <w:sz w:val="24"/>
                <w:szCs w:val="24"/>
                <w:lang w:val="ru-RU"/>
              </w:rPr>
              <w:t>.</w:t>
            </w:r>
          </w:p>
          <w:p w14:paraId="478270E2" w14:textId="77777777" w:rsidR="00F6244B" w:rsidRPr="00AE250A" w:rsidRDefault="00F6244B" w:rsidP="00F624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250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ელექტრონული  წიგნები:</w:t>
            </w:r>
          </w:p>
          <w:p w14:paraId="72315B20" w14:textId="77777777" w:rsidR="00B359B1" w:rsidRPr="00AE250A" w:rsidRDefault="00B359B1" w:rsidP="00B359B1">
            <w:pPr>
              <w:pStyle w:val="Heading1"/>
              <w:spacing w:before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  <w:t xml:space="preserve">1. </w:t>
            </w:r>
            <w:hyperlink r:id="rId8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Douglas D. Damm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hyperlink r:id="rId9" w:history="1">
              <w:r w:rsidRPr="00AE250A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Jerry E. Bouquot</w:t>
              </w:r>
            </w:hyperlink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,</w:t>
            </w:r>
            <w:r w:rsidRPr="00AE250A">
              <w:rPr>
                <w:color w:val="auto"/>
                <w:lang w:val="ka-GE"/>
              </w:rPr>
              <w:t>etc.</w:t>
            </w: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ka-GE"/>
              </w:rPr>
              <w:t xml:space="preserve">   </w:t>
            </w:r>
            <w:r w:rsidRPr="00AE250A">
              <w:rPr>
                <w:b w:val="0"/>
                <w:color w:val="auto"/>
                <w:sz w:val="24"/>
                <w:szCs w:val="24"/>
              </w:rPr>
              <w:t>Oral and Maxillofacial Pathology, 2002</w:t>
            </w:r>
          </w:p>
          <w:p w14:paraId="6A81D056" w14:textId="77777777" w:rsidR="00B359B1" w:rsidRPr="00AE250A" w:rsidRDefault="00B359B1" w:rsidP="00B359B1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E250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Carranza's Clinical Periodontology</w:t>
            </w:r>
          </w:p>
          <w:p w14:paraId="11225ADF" w14:textId="77777777" w:rsidR="00D72B5F" w:rsidRPr="00AE250A" w:rsidRDefault="00B359B1" w:rsidP="00B359B1">
            <w:pPr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AE250A">
              <w:rPr>
                <w:sz w:val="24"/>
                <w:szCs w:val="24"/>
              </w:rPr>
              <w:t xml:space="preserve">Elsevier Health Sciences, 2002 </w:t>
            </w:r>
          </w:p>
        </w:tc>
      </w:tr>
    </w:tbl>
    <w:p w14:paraId="5B39CA65" w14:textId="77777777" w:rsidR="00D72B5F" w:rsidRPr="004919D0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4919D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DF66B8"/>
    <w:multiLevelType w:val="hybridMultilevel"/>
    <w:tmpl w:val="DEA4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C40FA"/>
    <w:multiLevelType w:val="hybridMultilevel"/>
    <w:tmpl w:val="08004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7BD3EF9"/>
    <w:multiLevelType w:val="hybridMultilevel"/>
    <w:tmpl w:val="C0F8820C"/>
    <w:lvl w:ilvl="0" w:tplc="4AF070F4">
      <w:start w:val="1"/>
      <w:numFmt w:val="decimal"/>
      <w:lvlText w:val="%1."/>
      <w:lvlJc w:val="left"/>
      <w:pPr>
        <w:ind w:left="720" w:hanging="360"/>
      </w:pPr>
      <w:rPr>
        <w:rFonts w:hAnsi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64858"/>
    <w:multiLevelType w:val="hybridMultilevel"/>
    <w:tmpl w:val="55EEDF4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9F7107D"/>
    <w:multiLevelType w:val="hybridMultilevel"/>
    <w:tmpl w:val="8D56A8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A490E"/>
    <w:multiLevelType w:val="hybridMultilevel"/>
    <w:tmpl w:val="BB344D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EEC99D2">
      <w:numFmt w:val="bullet"/>
      <w:lvlText w:val="-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2595"/>
    <w:multiLevelType w:val="hybridMultilevel"/>
    <w:tmpl w:val="1B3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E5763"/>
    <w:multiLevelType w:val="hybridMultilevel"/>
    <w:tmpl w:val="AE54804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D7C00"/>
    <w:multiLevelType w:val="hybridMultilevel"/>
    <w:tmpl w:val="CA1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7762D"/>
    <w:multiLevelType w:val="hybridMultilevel"/>
    <w:tmpl w:val="1198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9426E4"/>
    <w:multiLevelType w:val="hybridMultilevel"/>
    <w:tmpl w:val="67F0B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B4C05"/>
    <w:multiLevelType w:val="hybridMultilevel"/>
    <w:tmpl w:val="3F1E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"/>
  </w:num>
  <w:num w:numId="12">
    <w:abstractNumId w:val="30"/>
  </w:num>
  <w:num w:numId="13">
    <w:abstractNumId w:val="28"/>
  </w:num>
  <w:num w:numId="14">
    <w:abstractNumId w:val="19"/>
  </w:num>
  <w:num w:numId="15">
    <w:abstractNumId w:val="17"/>
  </w:num>
  <w:num w:numId="16">
    <w:abstractNumId w:val="6"/>
  </w:num>
  <w:num w:numId="17">
    <w:abstractNumId w:val="27"/>
  </w:num>
  <w:num w:numId="18">
    <w:abstractNumId w:val="24"/>
  </w:num>
  <w:num w:numId="19">
    <w:abstractNumId w:val="20"/>
  </w:num>
  <w:num w:numId="20">
    <w:abstractNumId w:val="10"/>
  </w:num>
  <w:num w:numId="21">
    <w:abstractNumId w:val="31"/>
  </w:num>
  <w:num w:numId="22">
    <w:abstractNumId w:val="29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8"/>
  </w:num>
  <w:num w:numId="26">
    <w:abstractNumId w:val="20"/>
  </w:num>
  <w:num w:numId="27">
    <w:abstractNumId w:val="13"/>
  </w:num>
  <w:num w:numId="28">
    <w:abstractNumId w:val="22"/>
  </w:num>
  <w:num w:numId="29">
    <w:abstractNumId w:val="1"/>
  </w:num>
  <w:num w:numId="30">
    <w:abstractNumId w:val="14"/>
  </w:num>
  <w:num w:numId="31">
    <w:abstractNumId w:val="5"/>
  </w:num>
  <w:num w:numId="32">
    <w:abstractNumId w:val="26"/>
  </w:num>
  <w:num w:numId="33">
    <w:abstractNumId w:val="11"/>
  </w:num>
  <w:num w:numId="34">
    <w:abstractNumId w:val="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4F43"/>
    <w:rsid w:val="00011092"/>
    <w:rsid w:val="00011402"/>
    <w:rsid w:val="000129B8"/>
    <w:rsid w:val="00014910"/>
    <w:rsid w:val="0002214F"/>
    <w:rsid w:val="0002377B"/>
    <w:rsid w:val="000245B0"/>
    <w:rsid w:val="000269CB"/>
    <w:rsid w:val="000304D6"/>
    <w:rsid w:val="000546B0"/>
    <w:rsid w:val="000554C2"/>
    <w:rsid w:val="000675EC"/>
    <w:rsid w:val="00071A1E"/>
    <w:rsid w:val="0009064D"/>
    <w:rsid w:val="00097246"/>
    <w:rsid w:val="000A5663"/>
    <w:rsid w:val="000B61F4"/>
    <w:rsid w:val="000F4EF7"/>
    <w:rsid w:val="0010078D"/>
    <w:rsid w:val="001013C3"/>
    <w:rsid w:val="00127745"/>
    <w:rsid w:val="0014161B"/>
    <w:rsid w:val="001433F0"/>
    <w:rsid w:val="0015369F"/>
    <w:rsid w:val="0015476F"/>
    <w:rsid w:val="001666BD"/>
    <w:rsid w:val="001736CC"/>
    <w:rsid w:val="00195291"/>
    <w:rsid w:val="001D169D"/>
    <w:rsid w:val="001D6D9E"/>
    <w:rsid w:val="001D759D"/>
    <w:rsid w:val="001D7CDB"/>
    <w:rsid w:val="001F654E"/>
    <w:rsid w:val="002143CD"/>
    <w:rsid w:val="00225122"/>
    <w:rsid w:val="002319D2"/>
    <w:rsid w:val="00237D45"/>
    <w:rsid w:val="002418D7"/>
    <w:rsid w:val="00266176"/>
    <w:rsid w:val="00266DE8"/>
    <w:rsid w:val="00281BFB"/>
    <w:rsid w:val="002950BC"/>
    <w:rsid w:val="002A2C27"/>
    <w:rsid w:val="002C51A3"/>
    <w:rsid w:val="002E7157"/>
    <w:rsid w:val="002F02E1"/>
    <w:rsid w:val="002F241D"/>
    <w:rsid w:val="002F28F7"/>
    <w:rsid w:val="003044F4"/>
    <w:rsid w:val="00306F0E"/>
    <w:rsid w:val="00317325"/>
    <w:rsid w:val="00327A5D"/>
    <w:rsid w:val="00341509"/>
    <w:rsid w:val="003559A9"/>
    <w:rsid w:val="003723D1"/>
    <w:rsid w:val="0037749F"/>
    <w:rsid w:val="00392BEA"/>
    <w:rsid w:val="003A2D21"/>
    <w:rsid w:val="003A6230"/>
    <w:rsid w:val="003A6A8D"/>
    <w:rsid w:val="003C270D"/>
    <w:rsid w:val="003E25E8"/>
    <w:rsid w:val="003F09EC"/>
    <w:rsid w:val="00442B7A"/>
    <w:rsid w:val="004438C6"/>
    <w:rsid w:val="00462FB9"/>
    <w:rsid w:val="00466CBA"/>
    <w:rsid w:val="004919D0"/>
    <w:rsid w:val="004A7144"/>
    <w:rsid w:val="004B0055"/>
    <w:rsid w:val="004C134E"/>
    <w:rsid w:val="004C645C"/>
    <w:rsid w:val="004D515A"/>
    <w:rsid w:val="00524F0B"/>
    <w:rsid w:val="0053181E"/>
    <w:rsid w:val="0054116A"/>
    <w:rsid w:val="005723DC"/>
    <w:rsid w:val="0058400C"/>
    <w:rsid w:val="00593ED6"/>
    <w:rsid w:val="005A2630"/>
    <w:rsid w:val="005A62DC"/>
    <w:rsid w:val="005C6EA9"/>
    <w:rsid w:val="005D0209"/>
    <w:rsid w:val="005E5BE6"/>
    <w:rsid w:val="00613D90"/>
    <w:rsid w:val="006857C1"/>
    <w:rsid w:val="006A69B1"/>
    <w:rsid w:val="006A6DBE"/>
    <w:rsid w:val="006B516E"/>
    <w:rsid w:val="006E2F16"/>
    <w:rsid w:val="006F4F85"/>
    <w:rsid w:val="007076DF"/>
    <w:rsid w:val="007140E6"/>
    <w:rsid w:val="007161BC"/>
    <w:rsid w:val="007256FB"/>
    <w:rsid w:val="00726CF7"/>
    <w:rsid w:val="00730458"/>
    <w:rsid w:val="00733360"/>
    <w:rsid w:val="00741804"/>
    <w:rsid w:val="00752A87"/>
    <w:rsid w:val="00760237"/>
    <w:rsid w:val="007806E4"/>
    <w:rsid w:val="00790BAF"/>
    <w:rsid w:val="007A7E84"/>
    <w:rsid w:val="007C724A"/>
    <w:rsid w:val="007D0662"/>
    <w:rsid w:val="007D3F93"/>
    <w:rsid w:val="00815527"/>
    <w:rsid w:val="00824E7A"/>
    <w:rsid w:val="00826F73"/>
    <w:rsid w:val="00835A63"/>
    <w:rsid w:val="0084024D"/>
    <w:rsid w:val="00847C43"/>
    <w:rsid w:val="00847D07"/>
    <w:rsid w:val="00855977"/>
    <w:rsid w:val="0086313C"/>
    <w:rsid w:val="0087332B"/>
    <w:rsid w:val="00884E83"/>
    <w:rsid w:val="008915CC"/>
    <w:rsid w:val="008C1B97"/>
    <w:rsid w:val="008C1DAC"/>
    <w:rsid w:val="008D391E"/>
    <w:rsid w:val="008E38D1"/>
    <w:rsid w:val="008F6738"/>
    <w:rsid w:val="009168BF"/>
    <w:rsid w:val="0092657D"/>
    <w:rsid w:val="0093459D"/>
    <w:rsid w:val="00957AF8"/>
    <w:rsid w:val="0097389B"/>
    <w:rsid w:val="0098188D"/>
    <w:rsid w:val="00A0496F"/>
    <w:rsid w:val="00A23C23"/>
    <w:rsid w:val="00A657B0"/>
    <w:rsid w:val="00A65A09"/>
    <w:rsid w:val="00A72644"/>
    <w:rsid w:val="00A74ACC"/>
    <w:rsid w:val="00A86E47"/>
    <w:rsid w:val="00A93FEF"/>
    <w:rsid w:val="00A946DC"/>
    <w:rsid w:val="00AA1669"/>
    <w:rsid w:val="00AA1BEA"/>
    <w:rsid w:val="00AB3368"/>
    <w:rsid w:val="00AC6342"/>
    <w:rsid w:val="00AE250A"/>
    <w:rsid w:val="00AE41C2"/>
    <w:rsid w:val="00B0472C"/>
    <w:rsid w:val="00B13267"/>
    <w:rsid w:val="00B2301F"/>
    <w:rsid w:val="00B32958"/>
    <w:rsid w:val="00B359B1"/>
    <w:rsid w:val="00B40D88"/>
    <w:rsid w:val="00B41611"/>
    <w:rsid w:val="00B44AEB"/>
    <w:rsid w:val="00B46462"/>
    <w:rsid w:val="00B574BF"/>
    <w:rsid w:val="00B62ED0"/>
    <w:rsid w:val="00B6585F"/>
    <w:rsid w:val="00B73FE4"/>
    <w:rsid w:val="00B8420C"/>
    <w:rsid w:val="00BB7A83"/>
    <w:rsid w:val="00BD52F5"/>
    <w:rsid w:val="00BF33D7"/>
    <w:rsid w:val="00C16146"/>
    <w:rsid w:val="00C17585"/>
    <w:rsid w:val="00C32F97"/>
    <w:rsid w:val="00C61DC4"/>
    <w:rsid w:val="00C81CB4"/>
    <w:rsid w:val="00C865DC"/>
    <w:rsid w:val="00C91122"/>
    <w:rsid w:val="00C91512"/>
    <w:rsid w:val="00C94D10"/>
    <w:rsid w:val="00CA470C"/>
    <w:rsid w:val="00CA614C"/>
    <w:rsid w:val="00CE78C4"/>
    <w:rsid w:val="00D024A1"/>
    <w:rsid w:val="00D03DBF"/>
    <w:rsid w:val="00D116BC"/>
    <w:rsid w:val="00D33B60"/>
    <w:rsid w:val="00D34CDB"/>
    <w:rsid w:val="00D36333"/>
    <w:rsid w:val="00D5069A"/>
    <w:rsid w:val="00D61B21"/>
    <w:rsid w:val="00D72B5F"/>
    <w:rsid w:val="00D76D59"/>
    <w:rsid w:val="00DB796D"/>
    <w:rsid w:val="00DD2848"/>
    <w:rsid w:val="00E311A0"/>
    <w:rsid w:val="00E50596"/>
    <w:rsid w:val="00E60D86"/>
    <w:rsid w:val="00E753B5"/>
    <w:rsid w:val="00E86736"/>
    <w:rsid w:val="00E867F1"/>
    <w:rsid w:val="00E8731B"/>
    <w:rsid w:val="00E911A7"/>
    <w:rsid w:val="00E9667A"/>
    <w:rsid w:val="00ED17A8"/>
    <w:rsid w:val="00ED7129"/>
    <w:rsid w:val="00ED720E"/>
    <w:rsid w:val="00F06147"/>
    <w:rsid w:val="00F07806"/>
    <w:rsid w:val="00F32441"/>
    <w:rsid w:val="00F32E91"/>
    <w:rsid w:val="00F36B45"/>
    <w:rsid w:val="00F375B8"/>
    <w:rsid w:val="00F37C8B"/>
    <w:rsid w:val="00F6244B"/>
    <w:rsid w:val="00F62990"/>
    <w:rsid w:val="00F6491E"/>
    <w:rsid w:val="00F66E92"/>
    <w:rsid w:val="00F84946"/>
    <w:rsid w:val="00FA03F8"/>
    <w:rsid w:val="00FA0B8E"/>
    <w:rsid w:val="00FC388F"/>
    <w:rsid w:val="00FD5981"/>
    <w:rsid w:val="00FE1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F646A"/>
  <w15:docId w15:val="{D0626B34-0810-45AA-98C7-845FADB28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74A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306F0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6F0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06F0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9529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29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1140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402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402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40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74A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52E1D-02B6-4A76-954F-60C49221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135</cp:revision>
  <cp:lastPrinted>2019-07-25T12:38:00Z</cp:lastPrinted>
  <dcterms:created xsi:type="dcterms:W3CDTF">2019-01-29T10:55:00Z</dcterms:created>
  <dcterms:modified xsi:type="dcterms:W3CDTF">2025-03-21T10:56:00Z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bcfee123df8b8cbeaafb56d6b2237d6b76ac9114317c9ae3e45eb6ec775a35c1</vt:lpwstr>
  </property>
</Properties>
</file>